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color w:val="000000" w:themeColor="text1"/>
        </w:rPr>
      </w:pPr>
      <w:bookmarkStart w:id="0" w:name="_GoBack"/>
      <w:bookmarkEnd w:id="0"/>
      <w:r>
        <w:rPr>
          <w:rFonts w:cs="Calibri" w:ascii="Calibri" w:hAnsi="Calibri" w:asciiTheme="minorHAnsi" w:cstheme="minorHAnsi" w:hAnsiTheme="minorHAnsi"/>
          <w:color w:val="000000" w:themeColor="text1"/>
          <w:sz w:val="26"/>
          <w:szCs w:val="26"/>
          <w:shd w:fill="FFFFFF" w:val="clear"/>
        </w:rPr>
        <w:t>FESTIVAL DEL PENSIERO PLURALE 2024</w:t>
      </w:r>
    </w:p>
    <w:p>
      <w:pPr>
        <w:pStyle w:val="Normal"/>
        <w:jc w:val="center"/>
        <w:rPr>
          <w:rFonts w:ascii="Calibri" w:hAnsi="Calibri" w:cs="Calibri" w:asciiTheme="minorHAnsi" w:cstheme="minorHAnsi" w:hAnsiTheme="minorHAnsi"/>
          <w:b/>
          <w:b/>
          <w:bCs/>
          <w:color w:val="000000" w:themeColor="text1"/>
        </w:rPr>
      </w:pPr>
      <w:r>
        <w:rPr>
          <w:rFonts w:cs="Calibri" w:ascii="Calibri" w:hAnsi="Calibri" w:asciiTheme="minorHAnsi" w:cstheme="minorHAnsi" w:hAnsiTheme="minorHAnsi"/>
          <w:b/>
          <w:bCs/>
          <w:color w:val="000000" w:themeColor="text1"/>
          <w:sz w:val="26"/>
          <w:szCs w:val="26"/>
          <w:shd w:fill="FFFFFF" w:val="clear"/>
        </w:rPr>
        <w:t xml:space="preserve">Le Parole della Filosofia </w:t>
      </w:r>
    </w:p>
    <w:p>
      <w:pPr>
        <w:pStyle w:val="Normal"/>
        <w:jc w:val="center"/>
        <w:rPr>
          <w:rFonts w:ascii="Calibri" w:hAnsi="Calibri" w:cs="Calibri" w:asciiTheme="minorHAnsi" w:cstheme="minorHAnsi" w:hAnsiTheme="minorHAnsi"/>
          <w:b/>
          <w:b/>
          <w:i/>
          <w:i/>
          <w:iCs/>
          <w:color w:val="000000" w:themeColor="text1"/>
        </w:rPr>
      </w:pPr>
      <w:r>
        <w:rPr>
          <w:rFonts w:cs="Calibri" w:ascii="Calibri" w:hAnsi="Calibri" w:asciiTheme="minorHAnsi" w:cstheme="minorHAnsi" w:hAnsiTheme="minorHAnsi"/>
          <w:i/>
          <w:iCs/>
          <w:color w:val="000000" w:themeColor="text1"/>
          <w:sz w:val="26"/>
          <w:szCs w:val="26"/>
          <w:shd w:fill="FFFFFF" w:val="clear"/>
        </w:rPr>
        <w:t xml:space="preserve">Rassegna ideata da </w:t>
      </w:r>
      <w:r>
        <w:rPr>
          <w:rFonts w:cs="Calibri" w:ascii="Calibri" w:hAnsi="Calibri" w:asciiTheme="minorHAnsi" w:cstheme="minorHAnsi" w:hAnsiTheme="minorHAnsi"/>
          <w:b/>
          <w:i/>
          <w:iCs/>
          <w:color w:val="000000" w:themeColor="text1"/>
          <w:sz w:val="26"/>
          <w:szCs w:val="26"/>
          <w:shd w:fill="FFFFFF" w:val="clear"/>
        </w:rPr>
        <w:t>Giancarlo Galeazzi</w:t>
      </w:r>
      <w:r>
        <w:rPr>
          <w:rFonts w:cs="Calibri" w:ascii="Calibri" w:hAnsi="Calibri" w:asciiTheme="minorHAnsi" w:cstheme="minorHAnsi" w:hAnsiTheme="minorHAnsi"/>
          <w:i/>
          <w:iCs/>
          <w:color w:val="000000" w:themeColor="text1"/>
          <w:sz w:val="26"/>
          <w:szCs w:val="26"/>
          <w:shd w:fill="FFFFFF" w:val="clear"/>
        </w:rPr>
        <w:t xml:space="preserve"> e diretta da </w:t>
      </w:r>
      <w:r>
        <w:rPr>
          <w:rFonts w:cs="Calibri" w:ascii="Calibri" w:hAnsi="Calibri" w:asciiTheme="minorHAnsi" w:cstheme="minorHAnsi" w:hAnsiTheme="minorHAnsi"/>
          <w:b/>
          <w:i/>
          <w:iCs/>
          <w:color w:val="000000" w:themeColor="text1"/>
          <w:sz w:val="26"/>
          <w:szCs w:val="26"/>
          <w:shd w:fill="FFFFFF" w:val="clear"/>
        </w:rPr>
        <w:t>Antonio Luccarini</w:t>
      </w:r>
    </w:p>
    <w:p>
      <w:pPr>
        <w:pStyle w:val="Normal"/>
        <w:jc w:val="center"/>
        <w:rPr>
          <w:rFonts w:ascii="Calibri" w:hAnsi="Calibri"/>
          <w:sz w:val="26"/>
          <w:szCs w:val="26"/>
          <w:shd w:fill="FFFFFF" w:val="clear"/>
        </w:rPr>
      </w:pPr>
      <w:r>
        <w:rPr>
          <w:rFonts w:cs="Calibri" w:ascii="Calibri" w:hAnsi="Calibri" w:asciiTheme="minorHAnsi" w:cstheme="minorHAnsi" w:hAnsiTheme="minorHAnsi"/>
          <w:b/>
          <w:bCs/>
          <w:i/>
          <w:iCs/>
          <w:color w:val="000000" w:themeColor="text1"/>
          <w:sz w:val="26"/>
          <w:szCs w:val="26"/>
          <w:shd w:fill="FFFFFF" w:val="clear"/>
        </w:rPr>
        <w:t>27° edizione: “Percorsi di Amore”</w:t>
      </w:r>
      <w:r>
        <w:rPr>
          <w:rStyle w:val="Richiamoallanotaapidipagina"/>
          <w:rFonts w:cs="Calibri" w:ascii="Calibri" w:hAnsi="Calibri" w:asciiTheme="minorHAnsi" w:cstheme="minorHAnsi" w:hAnsiTheme="minorHAnsi"/>
          <w:b/>
          <w:bCs/>
          <w:i/>
          <w:iCs/>
          <w:color w:val="000000" w:themeColor="text1"/>
          <w:sz w:val="26"/>
          <w:szCs w:val="26"/>
          <w:shd w:fill="FFFFFF" w:val="clear"/>
        </w:rPr>
        <w:footnoteReference w:id="2"/>
      </w:r>
    </w:p>
    <w:p>
      <w:pPr>
        <w:pStyle w:val="Normal"/>
        <w:jc w:val="center"/>
        <w:rPr>
          <w:rFonts w:ascii="Calibri" w:hAnsi="Calibri" w:cs="Calibri" w:asciiTheme="minorHAnsi" w:cstheme="minorHAnsi" w:hAnsiTheme="minorHAnsi"/>
          <w:b/>
          <w:b/>
          <w:bCs/>
          <w:i/>
          <w:i/>
          <w:iCs/>
          <w:color w:val="000000" w:themeColor="text1"/>
          <w:sz w:val="26"/>
          <w:szCs w:val="26"/>
          <w:shd w:fill="FFFFFF" w:val="clear"/>
        </w:rPr>
      </w:pPr>
      <w:r>
        <w:rPr>
          <w:rFonts w:cs="Calibri" w:cstheme="minorHAnsi" w:ascii="Calibri" w:hAnsi="Calibri"/>
          <w:b/>
          <w:bCs/>
          <w:i/>
          <w:iCs/>
          <w:color w:val="000000" w:themeColor="text1"/>
          <w:sz w:val="26"/>
          <w:szCs w:val="26"/>
          <w:shd w:fill="FFFFFF" w:val="clear"/>
        </w:rPr>
      </w:r>
    </w:p>
    <w:p>
      <w:pPr>
        <w:pStyle w:val="Normal"/>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 xml:space="preserve">Heidegger sostiene che </w:t>
      </w:r>
      <w:r>
        <w:rPr>
          <w:rFonts w:cs="Calibri" w:ascii="Calibri" w:hAnsi="Calibri" w:asciiTheme="minorHAnsi" w:cstheme="minorHAnsi" w:hAnsiTheme="minorHAnsi"/>
          <w:i/>
          <w:color w:val="000000" w:themeColor="text1"/>
          <w:sz w:val="26"/>
          <w:szCs w:val="26"/>
          <w:shd w:fill="FFFFFF" w:val="clear"/>
        </w:rPr>
        <w:t>Eros-Amore</w:t>
      </w:r>
      <w:r>
        <w:rPr>
          <w:rFonts w:cs="Calibri" w:ascii="Calibri" w:hAnsi="Calibri" w:asciiTheme="minorHAnsi" w:cstheme="minorHAnsi" w:hAnsiTheme="minorHAnsi"/>
          <w:color w:val="000000" w:themeColor="text1"/>
          <w:sz w:val="26"/>
          <w:szCs w:val="26"/>
          <w:shd w:fill="FFFFFF" w:val="clear"/>
        </w:rPr>
        <w:t xml:space="preserve"> guida il movimento del pensiero e gli assegna le ali permettendone il volo: ogni passo essenziale sul piano speculativo trova nell’amore la sua forza generativa. Alla molteplicità delle riflessioni, dei punti di osservazione, delle diverse strategie di approccio al tema indicato, intende far riferimento la pluralità espressa dal titolo della programmazione degli incontri filosofici della nostra rassegna che, giunta alla 27° edizione, si conferma come il più longevo Festival di Filosofia presente nel panorama nazionale italiano. La portata devastante della crisi sistemica, che assedia il presente sul piano dei valori, degli equilibri ecologici, delle stabilità economiche, sociali e politiche, apparentemente sembrerebbe relegare il tema dell’amore al margine del dibattito speculativo, vista la drammaticità delle urgenze che chiedono, non soltanto approfondimenti, ma, soprattutto soluzioni improcrastinabili. Ma se è vero che con la filosofia il vivere interroga se stesso, occorre ammettere che le domande più pressanti riguardano proprio eventi fondamentali come appunto è l’</w:t>
      </w:r>
      <w:r>
        <w:rPr>
          <w:rFonts w:cs="Calibri" w:ascii="Calibri" w:hAnsi="Calibri" w:asciiTheme="minorHAnsi" w:cstheme="minorHAnsi" w:hAnsiTheme="minorHAnsi"/>
          <w:b/>
          <w:color w:val="000000" w:themeColor="text1"/>
          <w:sz w:val="26"/>
          <w:szCs w:val="26"/>
          <w:shd w:fill="FFFFFF" w:val="clear"/>
        </w:rPr>
        <w:t>Amore</w:t>
      </w:r>
      <w:r>
        <w:rPr>
          <w:rFonts w:cs="Calibri" w:ascii="Calibri" w:hAnsi="Calibri" w:asciiTheme="minorHAnsi" w:cstheme="minorHAnsi" w:hAnsiTheme="minorHAnsi"/>
          <w:color w:val="000000" w:themeColor="text1"/>
          <w:sz w:val="26"/>
          <w:szCs w:val="26"/>
          <w:shd w:fill="FFFFFF" w:val="clear"/>
        </w:rPr>
        <w:t xml:space="preserve">. In verità le forme che definiscono la contemporaneità, nel trionfo della tecnologia, nelle emancipazioni conquistate negli ambiti sessuali, socio-economici e culturali, ci consegnano una concezione dell’amore del tutto inedita rispetto al passato: l’amore liberato dai vincoli sociali imposti dalla tradizione si manifesta nel presente come lo spazio principale per la realizzazione dell’individuo, per le sue scelte più intime e per l’affermazione della sua identità, proprio in relazione con l’altro. </w:t>
      </w:r>
    </w:p>
    <w:p>
      <w:pPr>
        <w:pStyle w:val="Normal"/>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Il Festival sarà così strutturato: gli LE PAROLE DELLA FILOSOFIA -</w:t>
      </w:r>
      <w:r>
        <w:rPr>
          <w:rFonts w:cs="Calibri" w:ascii="Calibri" w:hAnsi="Calibri" w:asciiTheme="minorHAnsi" w:cstheme="minorHAnsi" w:hAnsiTheme="minorHAnsi"/>
          <w:i/>
          <w:iCs/>
          <w:color w:val="000000" w:themeColor="text1"/>
          <w:sz w:val="26"/>
          <w:szCs w:val="26"/>
          <w:shd w:fill="FFFFFF" w:val="clear"/>
        </w:rPr>
        <w:t>Incontri con i filosofi</w:t>
      </w:r>
      <w:r>
        <w:rPr>
          <w:rFonts w:cs="Calibri" w:ascii="Calibri" w:hAnsi="Calibri" w:asciiTheme="minorHAnsi" w:cstheme="minorHAnsi" w:hAnsiTheme="minorHAnsi"/>
          <w:color w:val="000000" w:themeColor="text1"/>
          <w:sz w:val="26"/>
          <w:szCs w:val="26"/>
          <w:shd w:fill="FFFFFF" w:val="clear"/>
        </w:rPr>
        <w:t xml:space="preserve">, alle 21.15 nell’Auditorium della Mole Vanvitelliana (in sostituzione del Teatro Sperimentale); nella ricognizione di quest’anno avremo il sostegno delle autorevoli, quanto eterogenee, voci di: Vito Mancuso, Paolo Ercolani, Angelo Spina, Marcello Veneziani, Diego Fusaro, Roberto Mancini, Alberto Maggi. </w:t>
      </w:r>
    </w:p>
    <w:p>
      <w:pPr>
        <w:pStyle w:val="Normal"/>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 xml:space="preserve">Continua con pillole di novità </w:t>
      </w:r>
      <w:r>
        <w:rPr>
          <w:rFonts w:cs="Calibri" w:ascii="Calibri" w:hAnsi="Calibri" w:asciiTheme="minorHAnsi" w:cstheme="minorHAnsi" w:hAnsiTheme="minorHAnsi"/>
          <w:iCs/>
          <w:color w:val="000000" w:themeColor="text1"/>
          <w:sz w:val="26"/>
          <w:szCs w:val="26"/>
          <w:shd w:fill="FFFFFF" w:val="clear"/>
        </w:rPr>
        <w:t>A SCUOLA DI FILOSOFIA</w:t>
      </w:r>
      <w:r>
        <w:rPr>
          <w:rFonts w:cs="Calibri" w:ascii="Calibri" w:hAnsi="Calibri" w:asciiTheme="minorHAnsi" w:cstheme="minorHAnsi" w:hAnsiTheme="minorHAnsi"/>
          <w:color w:val="000000" w:themeColor="text1"/>
          <w:sz w:val="26"/>
          <w:szCs w:val="26"/>
          <w:shd w:fill="FFFFFF" w:val="clear"/>
        </w:rPr>
        <w:t xml:space="preserve"> anche in questo caso con una pluralità di voci, che si avvicenderanno nelle aule della Facoltà di Economia e Commercio alle 17.15</w:t>
      </w:r>
    </w:p>
    <w:p>
      <w:pPr>
        <w:pStyle w:val="Normal"/>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rPr/>
      </w:pPr>
      <w:r>
        <w:rPr>
          <w:rFonts w:cs="Calibri" w:ascii="Calibri" w:hAnsi="Calibri" w:asciiTheme="minorHAnsi" w:cstheme="minorHAnsi" w:hAnsiTheme="minorHAnsi"/>
          <w:color w:val="000000"/>
          <w:sz w:val="26"/>
          <w:szCs w:val="26"/>
          <w:shd w:fill="FFFFFF" w:val="clear"/>
        </w:rPr>
        <w:t>Torna il </w:t>
      </w:r>
      <w:r>
        <w:rPr>
          <w:rFonts w:cs="Calibri" w:ascii="Calibri" w:hAnsi="Calibri" w:asciiTheme="minorHAnsi" w:cstheme="minorHAnsi" w:hAnsiTheme="minorHAnsi"/>
          <w:b/>
          <w:bCs/>
          <w:i/>
          <w:iCs/>
          <w:color w:val="000000"/>
          <w:sz w:val="26"/>
          <w:szCs w:val="26"/>
          <w:shd w:fill="FFFFFF" w:val="clear"/>
        </w:rPr>
        <w:t>Debate filosofico</w:t>
      </w:r>
      <w:r>
        <w:rPr>
          <w:rFonts w:cs="Calibri" w:ascii="Calibri" w:hAnsi="Calibri" w:asciiTheme="minorHAnsi" w:cstheme="minorHAnsi" w:hAnsiTheme="minorHAnsi"/>
          <w:color w:val="000000"/>
          <w:sz w:val="26"/>
          <w:szCs w:val="26"/>
          <w:shd w:fill="FFFFFF" w:val="clear"/>
        </w:rPr>
        <w:t> con gli studenti del Liceo Scientifico “Savoia Benincasa” di Ancona, e torna su un tema, a cui i giovani sono particolarmente sensibili, quello dell’amore, che nell’incontro che si terrà</w:t>
      </w:r>
      <w:r>
        <w:rPr>
          <w:rStyle w:val="Appleconvertedspace"/>
          <w:rFonts w:cs="Calibri" w:ascii="Calibri" w:hAnsi="Calibri" w:asciiTheme="minorHAnsi" w:cstheme="minorHAnsi" w:hAnsiTheme="minorHAnsi"/>
          <w:color w:val="000000"/>
          <w:sz w:val="26"/>
          <w:szCs w:val="26"/>
          <w:shd w:fill="FFFFFF" w:val="clear"/>
        </w:rPr>
        <w:t> </w:t>
      </w:r>
      <w:r>
        <w:rPr>
          <w:rFonts w:cs="Calibri" w:ascii="Calibri" w:hAnsi="Calibri" w:asciiTheme="minorHAnsi" w:cstheme="minorHAnsi" w:hAnsiTheme="minorHAnsi"/>
          <w:b/>
          <w:bCs/>
          <w:color w:val="000000"/>
          <w:sz w:val="26"/>
          <w:szCs w:val="26"/>
          <w:shd w:fill="FFFFFF" w:val="clear"/>
        </w:rPr>
        <w:t>a marzo</w:t>
      </w:r>
      <w:r>
        <w:rPr>
          <w:rStyle w:val="Appleconvertedspace"/>
          <w:rFonts w:cs="Calibri" w:ascii="Calibri" w:hAnsi="Calibri" w:asciiTheme="minorHAnsi" w:cstheme="minorHAnsi" w:hAnsiTheme="minorHAnsi"/>
          <w:color w:val="000000"/>
          <w:sz w:val="26"/>
          <w:szCs w:val="26"/>
          <w:shd w:fill="FFFFFF" w:val="clear"/>
        </w:rPr>
        <w:t> </w:t>
      </w:r>
      <w:r>
        <w:rPr>
          <w:rFonts w:cs="Calibri" w:ascii="Calibri" w:hAnsi="Calibri" w:asciiTheme="minorHAnsi" w:cstheme="minorHAnsi" w:hAnsiTheme="minorHAnsi"/>
          <w:b/>
          <w:bCs/>
          <w:color w:val="000000"/>
          <w:sz w:val="26"/>
          <w:szCs w:val="26"/>
          <w:shd w:fill="FFFFFF" w:val="clear"/>
        </w:rPr>
        <w:t>nell’aula magna dell’Istituto</w:t>
      </w:r>
      <w:r>
        <w:rPr>
          <w:rStyle w:val="Appleconvertedspace"/>
          <w:rFonts w:cs="Calibri" w:ascii="Calibri" w:hAnsi="Calibri" w:asciiTheme="minorHAnsi" w:cstheme="minorHAnsi" w:hAnsiTheme="minorHAnsi"/>
          <w:color w:val="000000"/>
          <w:sz w:val="26"/>
          <w:szCs w:val="26"/>
          <w:shd w:fill="FFFFFF" w:val="clear"/>
        </w:rPr>
        <w:t> </w:t>
      </w:r>
      <w:r>
        <w:rPr>
          <w:rFonts w:cs="Calibri" w:ascii="Calibri" w:hAnsi="Calibri" w:asciiTheme="minorHAnsi" w:cstheme="minorHAnsi" w:hAnsiTheme="minorHAnsi"/>
          <w:color w:val="000000"/>
          <w:sz w:val="26"/>
          <w:szCs w:val="26"/>
          <w:shd w:fill="FFFFFF" w:val="clear"/>
        </w:rPr>
        <w:t>di via Marini, quando l’amore sarà presentato sotto il titolo “Eros e/o agape?”. Queste due forme dell’amore sono viste non in alternativa fra loro (eros </w:t>
      </w:r>
      <w:r>
        <w:rPr>
          <w:rFonts w:cs="Calibri" w:ascii="Calibri" w:hAnsi="Calibri" w:asciiTheme="minorHAnsi" w:cstheme="minorHAnsi" w:hAnsiTheme="minorHAnsi"/>
          <w:i/>
          <w:iCs/>
          <w:color w:val="000000"/>
          <w:sz w:val="26"/>
          <w:szCs w:val="26"/>
          <w:shd w:fill="FFFFFF" w:val="clear"/>
        </w:rPr>
        <w:t>aut</w:t>
      </w:r>
      <w:r>
        <w:rPr>
          <w:rFonts w:cs="Calibri" w:ascii="Calibri" w:hAnsi="Calibri" w:asciiTheme="minorHAnsi" w:cstheme="minorHAnsi" w:hAnsiTheme="minorHAnsi"/>
          <w:color w:val="000000"/>
          <w:sz w:val="26"/>
          <w:szCs w:val="26"/>
          <w:shd w:fill="FFFFFF" w:val="clear"/>
        </w:rPr>
        <w:t> agape), che è l’impostazione più usuale, ma nella loro complementarietà (eros </w:t>
      </w:r>
      <w:r>
        <w:rPr>
          <w:rFonts w:cs="Calibri" w:ascii="Calibri" w:hAnsi="Calibri" w:asciiTheme="minorHAnsi" w:cstheme="minorHAnsi" w:hAnsiTheme="minorHAnsi"/>
          <w:i/>
          <w:iCs/>
          <w:color w:val="000000"/>
          <w:sz w:val="26"/>
          <w:szCs w:val="26"/>
          <w:shd w:fill="FFFFFF" w:val="clear"/>
        </w:rPr>
        <w:t>et</w:t>
      </w:r>
      <w:r>
        <w:rPr>
          <w:rFonts w:cs="Calibri" w:ascii="Calibri" w:hAnsi="Calibri" w:asciiTheme="minorHAnsi" w:cstheme="minorHAnsi" w:hAnsiTheme="minorHAnsi"/>
          <w:color w:val="000000"/>
          <w:sz w:val="26"/>
          <w:szCs w:val="26"/>
          <w:shd w:fill="FFFFFF" w:val="clear"/>
        </w:rPr>
        <w:t> agape), per dire che c’è bisogno dell’una e dell’altra: tanto dell’amore desiderio (eros) quanto dell’amore dono (agape). Come in ogni </w:t>
      </w:r>
      <w:r>
        <w:rPr>
          <w:rFonts w:cs="Calibri" w:ascii="Calibri" w:hAnsi="Calibri" w:asciiTheme="minorHAnsi" w:cstheme="minorHAnsi" w:hAnsiTheme="minorHAnsi"/>
          <w:i/>
          <w:iCs/>
          <w:color w:val="000000"/>
          <w:sz w:val="26"/>
          <w:szCs w:val="26"/>
          <w:shd w:fill="FFFFFF" w:val="clear"/>
        </w:rPr>
        <w:t>debate</w:t>
      </w:r>
      <w:r>
        <w:rPr>
          <w:rFonts w:cs="Calibri" w:ascii="Calibri" w:hAnsi="Calibri" w:asciiTheme="minorHAnsi" w:cstheme="minorHAnsi" w:hAnsiTheme="minorHAnsi"/>
          <w:color w:val="000000"/>
          <w:sz w:val="26"/>
          <w:szCs w:val="26"/>
          <w:shd w:fill="FFFFFF" w:val="clear"/>
        </w:rPr>
        <w:t>, anche in questo si presenteranno i </w:t>
      </w:r>
      <w:r>
        <w:rPr>
          <w:rFonts w:cs="Calibri" w:ascii="Calibri" w:hAnsi="Calibri" w:asciiTheme="minorHAnsi" w:cstheme="minorHAnsi" w:hAnsiTheme="minorHAnsi"/>
          <w:i/>
          <w:iCs/>
          <w:color w:val="000000"/>
          <w:sz w:val="26"/>
          <w:szCs w:val="26"/>
          <w:shd w:fill="FFFFFF" w:val="clear"/>
        </w:rPr>
        <w:t>pro </w:t>
      </w:r>
      <w:r>
        <w:rPr>
          <w:rFonts w:cs="Calibri" w:ascii="Calibri" w:hAnsi="Calibri" w:asciiTheme="minorHAnsi" w:cstheme="minorHAnsi" w:hAnsiTheme="minorHAnsi"/>
          <w:color w:val="000000"/>
          <w:sz w:val="26"/>
          <w:szCs w:val="26"/>
          <w:shd w:fill="FFFFFF" w:val="clear"/>
        </w:rPr>
        <w:t>e i </w:t>
      </w:r>
      <w:r>
        <w:rPr>
          <w:rFonts w:cs="Calibri" w:ascii="Calibri" w:hAnsi="Calibri" w:asciiTheme="minorHAnsi" w:cstheme="minorHAnsi" w:hAnsiTheme="minorHAnsi"/>
          <w:i/>
          <w:iCs/>
          <w:color w:val="000000"/>
          <w:sz w:val="26"/>
          <w:szCs w:val="26"/>
          <w:shd w:fill="FFFFFF" w:val="clear"/>
        </w:rPr>
        <w:t>contra</w:t>
      </w:r>
      <w:r>
        <w:rPr>
          <w:rStyle w:val="Appleconvertedspace"/>
          <w:rFonts w:cs="Calibri" w:ascii="Calibri" w:hAnsi="Calibri" w:asciiTheme="minorHAnsi" w:cstheme="minorHAnsi" w:hAnsiTheme="minorHAnsi"/>
          <w:color w:val="000000"/>
          <w:sz w:val="26"/>
          <w:szCs w:val="26"/>
          <w:shd w:fill="FFFFFF" w:val="clear"/>
        </w:rPr>
        <w:t> </w:t>
      </w:r>
      <w:r>
        <w:rPr>
          <w:rFonts w:cs="Calibri" w:ascii="Calibri" w:hAnsi="Calibri" w:asciiTheme="minorHAnsi" w:cstheme="minorHAnsi" w:hAnsiTheme="minorHAnsi"/>
          <w:color w:val="000000"/>
          <w:sz w:val="26"/>
          <w:szCs w:val="26"/>
          <w:shd w:fill="FFFFFF" w:val="clear"/>
        </w:rPr>
        <w:t>per l’una e</w:t>
      </w:r>
    </w:p>
    <w:p>
      <w:pPr>
        <w:pStyle w:val="Normal"/>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6"/>
          <w:szCs w:val="26"/>
          <w:shd w:fill="FFFFFF" w:val="clear"/>
        </w:rPr>
        <w:t xml:space="preserve"> </w:t>
      </w:r>
      <w:r>
        <w:rPr>
          <w:rFonts w:cs="Calibri" w:ascii="Calibri" w:hAnsi="Calibri" w:asciiTheme="minorHAnsi" w:cstheme="minorHAnsi" w:hAnsiTheme="minorHAnsi"/>
          <w:color w:val="000000"/>
          <w:sz w:val="26"/>
          <w:szCs w:val="26"/>
          <w:shd w:fill="FFFFFF" w:val="clear"/>
        </w:rPr>
        <w:t>per l’altra forma di amore, a partire dalla convinzione che non si tratta di scegliere l’una ovvero l’altra ma di avvertire la bellezza dell’una e anche dell’altra, perché sono modalità diverse di vivere l’amore e ciascuna è valida se non pretende di essere totalizzante, cioè di essere l’unica espressione dell’amore.</w:t>
      </w:r>
    </w:p>
    <w:p>
      <w:pPr>
        <w:pStyle w:val="Normal"/>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6"/>
          <w:szCs w:val="26"/>
          <w:shd w:fill="FFFFFF" w:val="clear"/>
        </w:rPr>
        <w:t xml:space="preserve">Una novità di quest’anno è LA BIBLIOTECA FILOSOFICA – incontri con autori italiani – una sorta di incursioni urbane in vari luoghi della città tra Musei, Biblioteche, Librerie, Spazi privati. I primi due autori invitati ad inaugurare la prima parte saranno Stefano Simoncelli </w:t>
      </w:r>
      <w:r>
        <w:rPr>
          <w:rFonts w:cs="Calibri" w:ascii="Calibri" w:hAnsi="Calibri" w:asciiTheme="minorHAnsi" w:cstheme="minorHAnsi" w:hAnsiTheme="minorHAnsi"/>
          <w:sz w:val="26"/>
          <w:szCs w:val="26"/>
          <w:shd w:fill="FFFFFF" w:val="clear"/>
        </w:rPr>
        <w:t xml:space="preserve">con il libro </w:t>
      </w:r>
      <w:r>
        <w:rPr>
          <w:rFonts w:cs="Calibri" w:ascii="Calibri" w:hAnsi="Calibri" w:asciiTheme="minorHAnsi" w:cstheme="minorHAnsi" w:hAnsiTheme="minorHAnsi"/>
          <w:i/>
          <w:sz w:val="26"/>
          <w:szCs w:val="26"/>
          <w:shd w:fill="FFFFFF" w:val="clear"/>
        </w:rPr>
        <w:t>Sotto falso nome</w:t>
      </w:r>
      <w:r>
        <w:rPr>
          <w:rFonts w:cs="Calibri" w:ascii="Calibri" w:hAnsi="Calibri" w:asciiTheme="minorHAnsi" w:cstheme="minorHAnsi" w:hAnsiTheme="minorHAnsi"/>
          <w:sz w:val="26"/>
          <w:szCs w:val="26"/>
          <w:shd w:fill="FFFFFF" w:val="clear"/>
        </w:rPr>
        <w:t xml:space="preserve"> (ed. Pequod) finalista alla prima edizione del “Premio Strega” per la poesia 2023 e Luigi Ferrari con il suo libro </w:t>
      </w:r>
      <w:r>
        <w:rPr>
          <w:rFonts w:cs="Calibri" w:ascii="Calibri" w:hAnsi="Calibri" w:asciiTheme="minorHAnsi" w:cstheme="minorHAnsi" w:hAnsiTheme="minorHAnsi"/>
          <w:i/>
          <w:sz w:val="26"/>
          <w:szCs w:val="26"/>
          <w:shd w:fill="FFFFFF" w:val="clear"/>
        </w:rPr>
        <w:t>Il cenacolo di Shakespeare</w:t>
      </w:r>
      <w:r>
        <w:rPr>
          <w:rFonts w:cs="Calibri" w:ascii="Calibri" w:hAnsi="Calibri" w:asciiTheme="minorHAnsi" w:cstheme="minorHAnsi" w:hAnsiTheme="minorHAnsi"/>
          <w:sz w:val="26"/>
          <w:szCs w:val="26"/>
          <w:shd w:fill="FFFFFF" w:val="clear"/>
        </w:rPr>
        <w:t xml:space="preserve"> ed. Il Melangolo.</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 xml:space="preserve"> </w:t>
      </w:r>
      <w:r>
        <w:rPr>
          <w:rFonts w:cs="Calibri" w:ascii="Calibri" w:hAnsi="Calibri" w:asciiTheme="minorHAnsi" w:cstheme="minorHAnsi" w:hAnsiTheme="minorHAnsi"/>
          <w:color w:val="000000" w:themeColor="text1"/>
          <w:sz w:val="26"/>
          <w:szCs w:val="26"/>
          <w:shd w:fill="FFFFFF" w:val="clear"/>
        </w:rPr>
        <w:t xml:space="preserve">Nella sua quadruplice articolazione, il Festival vuole essere quello che è sempre stato: un esercizio del pensiero all’insegna del pluralismo, un invito alla riflessione su questioni oggi disputate, una occasione di confronto teoretico aperto a tutti nella consapevolezza che la filosofia non è solo una attività professionale per alcuni e una materia scolastica per altri, ma è anche il luogo privilegiato per una esperienza dialettica e dialogica, che trova nella società democratica lo spazio per essere esercitata. In particolare, l’ambizione del nostro Festival è quello di coltivare il rapporto della </w:t>
      </w:r>
      <w:r>
        <w:rPr>
          <w:rFonts w:cs="Calibri" w:ascii="Calibri" w:hAnsi="Calibri" w:asciiTheme="minorHAnsi" w:cstheme="minorHAnsi" w:hAnsiTheme="minorHAnsi"/>
          <w:i/>
          <w:color w:val="000000" w:themeColor="text1"/>
          <w:sz w:val="26"/>
          <w:szCs w:val="26"/>
          <w:shd w:fill="FFFFFF" w:val="clear"/>
        </w:rPr>
        <w:t xml:space="preserve">polis </w:t>
      </w:r>
      <w:r>
        <w:rPr>
          <w:rFonts w:cs="Calibri" w:ascii="Calibri" w:hAnsi="Calibri" w:asciiTheme="minorHAnsi" w:cstheme="minorHAnsi" w:hAnsiTheme="minorHAnsi"/>
          <w:color w:val="000000" w:themeColor="text1"/>
          <w:sz w:val="26"/>
          <w:szCs w:val="26"/>
          <w:shd w:fill="FFFFFF" w:val="clear"/>
        </w:rPr>
        <w:t xml:space="preserve">con il </w:t>
      </w:r>
      <w:r>
        <w:rPr>
          <w:rFonts w:cs="Calibri" w:ascii="Calibri" w:hAnsi="Calibri" w:asciiTheme="minorHAnsi" w:cstheme="minorHAnsi" w:hAnsiTheme="minorHAnsi"/>
          <w:i/>
          <w:color w:val="000000" w:themeColor="text1"/>
          <w:sz w:val="26"/>
          <w:szCs w:val="26"/>
          <w:shd w:fill="FFFFFF" w:val="clear"/>
        </w:rPr>
        <w:t>logos</w:t>
      </w:r>
      <w:r>
        <w:rPr>
          <w:rFonts w:cs="Calibri" w:ascii="Calibri" w:hAnsi="Calibri" w:asciiTheme="minorHAnsi" w:cstheme="minorHAnsi" w:hAnsiTheme="minorHAnsi"/>
          <w:color w:val="000000" w:themeColor="text1"/>
          <w:sz w:val="26"/>
          <w:szCs w:val="26"/>
          <w:shd w:fill="FFFFFF" w:val="clear"/>
        </w:rPr>
        <w:t xml:space="preserve">, senza trascurare l’ethos e il </w:t>
      </w:r>
      <w:r>
        <w:rPr>
          <w:rFonts w:cs="Calibri" w:ascii="Calibri" w:hAnsi="Calibri" w:asciiTheme="minorHAnsi" w:cstheme="minorHAnsi" w:hAnsiTheme="minorHAnsi"/>
          <w:i/>
          <w:color w:val="000000" w:themeColor="text1"/>
          <w:sz w:val="26"/>
          <w:szCs w:val="26"/>
          <w:shd w:fill="FFFFFF" w:val="clear"/>
        </w:rPr>
        <w:t>pathos</w:t>
      </w:r>
      <w:r>
        <w:rPr>
          <w:rFonts w:cs="Calibri" w:ascii="Calibri" w:hAnsi="Calibri" w:asciiTheme="minorHAnsi" w:cstheme="minorHAnsi" w:hAnsiTheme="minorHAnsi"/>
          <w:color w:val="000000" w:themeColor="text1"/>
          <w:sz w:val="26"/>
          <w:szCs w:val="26"/>
          <w:shd w:fill="FFFFFF" w:val="clear"/>
        </w:rPr>
        <w:t xml:space="preserve">, nella convinzione che la filosofia è chiamata a rendere avvertiti della complessità dell’essere persona. Così, grazie al sostegno di vari enti, </w:t>
      </w:r>
      <w:r>
        <w:rPr>
          <w:rFonts w:cs="Calibri" w:ascii="Calibri" w:hAnsi="Calibri" w:asciiTheme="minorHAnsi" w:cstheme="minorHAnsi" w:hAnsiTheme="minorHAnsi"/>
          <w:i/>
          <w:iCs/>
          <w:color w:val="000000" w:themeColor="text1"/>
          <w:sz w:val="26"/>
          <w:szCs w:val="26"/>
          <w:shd w:fill="FFFFFF" w:val="clear"/>
        </w:rPr>
        <w:t>in primis</w:t>
      </w:r>
      <w:r>
        <w:rPr>
          <w:rFonts w:cs="Calibri" w:ascii="Calibri" w:hAnsi="Calibri" w:asciiTheme="minorHAnsi" w:cstheme="minorHAnsi" w:hAnsiTheme="minorHAnsi"/>
          <w:color w:val="000000" w:themeColor="text1"/>
          <w:sz w:val="26"/>
          <w:szCs w:val="26"/>
          <w:shd w:fill="FFFFFF" w:val="clear"/>
        </w:rPr>
        <w:t xml:space="preserve"> e da sempre il Comune di Ancona, il Festival ha permesso di “ritrovarsi insieme per ragionare” e di “incontrarsi per ragionare insieme”. Ad Ancona, città del commercio: delle cose ma anche delle idee. </w:t>
      </w:r>
    </w:p>
    <w:p>
      <w:pPr>
        <w:pStyle w:val="Normal"/>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 xml:space="preserve">Tutti gli incontri sono ad </w:t>
      </w:r>
      <w:r>
        <w:rPr>
          <w:rFonts w:cs="Calibri" w:ascii="Calibri" w:hAnsi="Calibri" w:asciiTheme="minorHAnsi" w:cstheme="minorHAnsi" w:hAnsiTheme="minorHAnsi"/>
          <w:b/>
          <w:color w:val="000000" w:themeColor="text1"/>
          <w:sz w:val="26"/>
          <w:szCs w:val="26"/>
          <w:shd w:fill="FFFFFF" w:val="clear"/>
        </w:rPr>
        <w:t>INGRESSO LIBERO</w:t>
      </w:r>
      <w:r>
        <w:rPr>
          <w:rFonts w:cs="Calibri" w:ascii="Calibri" w:hAnsi="Calibri" w:asciiTheme="minorHAnsi" w:cstheme="minorHAnsi" w:hAnsiTheme="minorHAnsi"/>
          <w:color w:val="000000" w:themeColor="text1"/>
          <w:sz w:val="26"/>
          <w:szCs w:val="26"/>
          <w:shd w:fill="FFFFFF" w:val="clear"/>
        </w:rPr>
        <w:t>- fino ad esaurimento posti.</w:t>
      </w:r>
    </w:p>
    <w:p>
      <w:pPr>
        <w:pStyle w:val="Normal"/>
        <w:jc w:val="center"/>
        <w:rPr>
          <w:rFonts w:ascii="Calibri" w:hAnsi="Calibri" w:cs="Calibri" w:asciiTheme="minorHAnsi" w:cstheme="minorHAnsi" w:hAnsiTheme="minorHAnsi"/>
          <w:b/>
          <w:b/>
          <w:bCs/>
          <w:color w:val="000000" w:themeColor="text1"/>
          <w:sz w:val="26"/>
          <w:szCs w:val="26"/>
          <w:shd w:fill="FFFFFF" w:val="clear"/>
        </w:rPr>
      </w:pPr>
      <w:r>
        <w:rPr>
          <w:rFonts w:cs="Calibri" w:cstheme="minorHAnsi" w:ascii="Calibri" w:hAnsi="Calibri"/>
          <w:b/>
          <w:bCs/>
          <w:color w:val="000000" w:themeColor="text1"/>
          <w:sz w:val="26"/>
          <w:szCs w:val="26"/>
          <w:shd w:fill="FFFFFF" w:val="clear"/>
        </w:rPr>
      </w:r>
    </w:p>
    <w:p>
      <w:pPr>
        <w:pStyle w:val="Normal"/>
        <w:jc w:val="center"/>
        <w:rPr>
          <w:rFonts w:cs="Calibri" w:cstheme="minorHAnsi"/>
          <w:b/>
          <w:b/>
          <w:bCs/>
          <w:color w:val="000000" w:themeColor="text1"/>
        </w:rPr>
      </w:pPr>
      <w:r>
        <w:rPr>
          <w:rFonts w:cs="Calibri" w:cstheme="minorHAnsi"/>
          <w:b/>
          <w:bCs/>
          <w:color w:val="000000" w:themeColor="text1"/>
        </w:rPr>
      </w:r>
      <w:r>
        <w:br w:type="page"/>
      </w:r>
    </w:p>
    <w:p>
      <w:pPr>
        <w:pStyle w:val="Normal"/>
        <w:jc w:val="center"/>
        <w:rPr>
          <w:rFonts w:ascii="Calibri" w:hAnsi="Calibri"/>
          <w:sz w:val="26"/>
          <w:szCs w:val="26"/>
          <w:shd w:fill="FFFFFF" w:val="clear"/>
        </w:rPr>
      </w:pPr>
      <w:r>
        <w:rPr>
          <w:rFonts w:cs="Calibri" w:ascii="Calibri" w:hAnsi="Calibri" w:asciiTheme="minorHAnsi" w:cstheme="minorHAnsi" w:hAnsiTheme="minorHAnsi"/>
          <w:b/>
          <w:bCs/>
          <w:color w:val="000000" w:themeColor="text1"/>
          <w:sz w:val="26"/>
          <w:szCs w:val="26"/>
          <w:shd w:fill="FFFFFF" w:val="clear"/>
        </w:rPr>
        <w:t>LE PAROLE DELLA FILOSOFIA</w:t>
      </w:r>
    </w:p>
    <w:p>
      <w:pPr>
        <w:pStyle w:val="Normal"/>
        <w:jc w:val="center"/>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27° Edizione ANCONA 2024</w:t>
      </w:r>
    </w:p>
    <w:p>
      <w:pPr>
        <w:pStyle w:val="Normal"/>
        <w:jc w:val="center"/>
        <w:rPr>
          <w:rFonts w:ascii="Calibri" w:hAnsi="Calibri" w:cs="Calibri" w:asciiTheme="minorHAnsi" w:cstheme="minorHAnsi" w:hAnsiTheme="minorHAnsi"/>
          <w:i/>
          <w:i/>
          <w:color w:val="000000" w:themeColor="text1"/>
        </w:rPr>
      </w:pPr>
      <w:r>
        <w:rPr>
          <w:rFonts w:cs="Calibri" w:ascii="Calibri" w:hAnsi="Calibri" w:asciiTheme="minorHAnsi" w:cstheme="minorHAnsi" w:hAnsiTheme="minorHAnsi"/>
          <w:i/>
          <w:color w:val="000000" w:themeColor="text1"/>
          <w:sz w:val="26"/>
          <w:szCs w:val="26"/>
          <w:shd w:fill="FFFFFF" w:val="clear"/>
        </w:rPr>
        <w:t>PRIMA PARTE</w:t>
      </w:r>
    </w:p>
    <w:p>
      <w:pPr>
        <w:pStyle w:val="Normal"/>
        <w:jc w:val="center"/>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rPr>
          <w:rFonts w:ascii="Calibri" w:hAnsi="Calibri" w:cs="Calibri" w:asciiTheme="minorHAnsi" w:cstheme="minorHAnsi" w:hAnsiTheme="minorHAnsi"/>
          <w:lang w:bidi="he-IL"/>
        </w:rPr>
      </w:pPr>
      <w:r>
        <w:rPr>
          <w:rFonts w:cs="Calibri" w:ascii="Calibri" w:hAnsi="Calibri" w:asciiTheme="minorHAnsi" w:cstheme="minorHAnsi" w:hAnsiTheme="minorHAnsi"/>
          <w:b/>
          <w:sz w:val="26"/>
          <w:szCs w:val="26"/>
          <w:shd w:fill="FFFFFF" w:val="clear"/>
        </w:rPr>
        <w:t>Vito Mancuso</w:t>
      </w:r>
      <w:r>
        <w:rPr>
          <w:rFonts w:cs="Calibri" w:ascii="Calibri" w:hAnsi="Calibri" w:asciiTheme="minorHAnsi" w:cstheme="minorHAnsi" w:hAnsiTheme="minorHAnsi"/>
          <w:sz w:val="26"/>
          <w:szCs w:val="26"/>
          <w:shd w:fill="FFFFFF" w:val="clear"/>
        </w:rPr>
        <w:t xml:space="preserve">, teologo laico e filosofo, è stato docente alle università San Raffaele di Milano e di Padova e attualmente insegna al master di Meditazione e Neuroscienze dell’Università di Udine. Ha fondato e dirige a Bologna il “Laboratorio di Etica”. Dopo aver collaborato per anni con Repubblica, dal 2022 è editorialista per La Stampa. </w:t>
      </w:r>
      <w:r>
        <w:rPr>
          <w:rFonts w:cs="Calibri" w:ascii="Calibri" w:hAnsi="Calibri" w:asciiTheme="minorHAnsi" w:cstheme="minorHAnsi" w:hAnsiTheme="minorHAnsi"/>
          <w:sz w:val="26"/>
          <w:szCs w:val="26"/>
          <w:shd w:fill="FFFFFF" w:val="clear"/>
          <w:lang w:bidi="he-IL"/>
        </w:rPr>
        <w:t xml:space="preserve">È autore di numerosi saggi su argomenti quali la filosofia di Hegel, le malattie e il dolore, la natura di Dio, l’anima, l’amore, il pensiero, la libertà, le virtù cardinali, la bellezza, il coraggio, la paura, il senso della vita. In un ampio saggio ha presentato in sinossi le figure di Socrate, Buddha, Confucio e Gesù. </w:t>
      </w:r>
      <w:r>
        <w:rPr>
          <w:rFonts w:cs="Calibri" w:ascii="Calibri" w:hAnsi="Calibri" w:asciiTheme="minorHAnsi" w:cstheme="minorHAnsi" w:hAnsiTheme="minorHAnsi"/>
          <w:sz w:val="26"/>
          <w:szCs w:val="26"/>
          <w:shd w:fill="FFFFFF" w:val="clear"/>
        </w:rPr>
        <w:t xml:space="preserve">Il suo pensiero si può complessivamente definire “filosofia della relazione”. </w:t>
      </w:r>
      <w:r>
        <w:rPr>
          <w:rFonts w:cs="Calibri" w:ascii="Calibri" w:hAnsi="Calibri" w:asciiTheme="minorHAnsi" w:cstheme="minorHAnsi" w:hAnsiTheme="minorHAnsi"/>
          <w:sz w:val="26"/>
          <w:szCs w:val="26"/>
          <w:shd w:fill="FFFFFF" w:val="clear"/>
          <w:lang w:bidi="he-IL"/>
        </w:rPr>
        <w:t xml:space="preserve">L’ultimo libro è </w:t>
      </w:r>
      <w:r>
        <w:rPr>
          <w:rFonts w:cs="Calibri" w:ascii="Calibri" w:hAnsi="Calibri" w:asciiTheme="minorHAnsi" w:cstheme="minorHAnsi" w:hAnsiTheme="minorHAnsi"/>
          <w:i/>
          <w:iCs/>
          <w:sz w:val="26"/>
          <w:szCs w:val="26"/>
          <w:shd w:fill="FFFFFF" w:val="clear"/>
          <w:lang w:bidi="he-IL"/>
        </w:rPr>
        <w:t>Non ti manchi mai la gioia</w:t>
      </w:r>
      <w:r>
        <w:rPr>
          <w:rFonts w:cs="Calibri" w:ascii="Calibri" w:hAnsi="Calibri" w:asciiTheme="minorHAnsi" w:cstheme="minorHAnsi" w:hAnsiTheme="minorHAnsi"/>
          <w:sz w:val="26"/>
          <w:szCs w:val="26"/>
          <w:shd w:fill="FFFFFF" w:val="clear"/>
          <w:lang w:bidi="he-IL"/>
        </w:rPr>
        <w:t xml:space="preserve"> (Garzanti 2023). </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spacing w:lineRule="atLeast" w:line="235"/>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6"/>
          <w:szCs w:val="26"/>
          <w:shd w:fill="FFFFFF" w:val="clear"/>
        </w:rPr>
        <w:t>***</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sz w:val="26"/>
          <w:szCs w:val="26"/>
          <w:shd w:fill="FFFFFF" w:val="clear"/>
        </w:rPr>
        <w:t>Paolo Ercolani</w:t>
      </w:r>
      <w:r>
        <w:rPr>
          <w:rFonts w:cs="Calibri" w:ascii="Calibri" w:hAnsi="Calibri" w:asciiTheme="minorHAnsi" w:cstheme="minorHAnsi" w:hAnsiTheme="minorHAnsi"/>
          <w:sz w:val="26"/>
          <w:szCs w:val="26"/>
          <w:shd w:fill="FFFFFF" w:val="clear"/>
        </w:rPr>
        <w:t xml:space="preserve"> (Roma 1972) è filosofo dell’Università di Urbino «Carlo Bo», oltre che saggista e conferenziere. I suoi libri e articoli scientifici sono stati pubblicati in inglese, tedesco e portoghese, oltre che in italiano. Allievo di Domenico Losurdo, studia da molti anni le evoluzioni della società liberale, con particolare riferimento alle tematiche tecnologiche e pedagogiche. È tra i fondatori e membro del comitato scientifico dell’Associazione internazionale «Filosofia in Movimento» (www.filosofiainmovimento.it). Dopo aver collaborato per anni con «il Manifesto» e «MicroMega», oggi scrive per le pagine culturali del «Corriere della sera» e per «Il Fatto Quotidiano». Ospite dei più autorevoli festival culturali italiani e internazionali, è editorialista de «Il Resto del Carlino» e autore costante per «Rai Scuola», «Rai Filosofia» e «Rai Cultura».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sz w:val="26"/>
          <w:szCs w:val="26"/>
          <w:shd w:fill="FFFFFF" w:val="clear"/>
        </w:rPr>
        <w:t>Il suo ultimo libro, «Nietzsche l’iperboreo. Il profeta della morte dell’uomo nell’epoca dell’intelligenza artificiale» (Il Nuovo Melangolo, 2022), è stato definito «geniale» da Sossio Giametta sul Domenicale de Il Sole 24 Ore.</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spacing w:lineRule="atLeast" w:line="235"/>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6"/>
          <w:szCs w:val="26"/>
          <w:shd w:fill="FFFFFF" w:val="clear"/>
        </w:rPr>
        <w:t>***</w:t>
      </w:r>
    </w:p>
    <w:p>
      <w:pPr>
        <w:pStyle w:val="Normal"/>
        <w:spacing w:lineRule="atLeast" w:line="235"/>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6"/>
          <w:szCs w:val="26"/>
          <w:shd w:fill="FFFFFF" w:val="clear"/>
        </w:rPr>
        <w:t> </w:t>
      </w:r>
    </w:p>
    <w:p>
      <w:pPr>
        <w:pStyle w:val="Normal"/>
        <w:spacing w:lineRule="atLeast" w:line="235"/>
        <w:jc w:val="both"/>
        <w:rPr>
          <w:rFonts w:ascii="Calibri" w:hAnsi="Calibri" w:cs="Calibri" w:asciiTheme="minorHAnsi" w:cstheme="minorHAnsi" w:hAnsiTheme="minorHAnsi"/>
          <w:color w:val="000000"/>
        </w:rPr>
      </w:pPr>
      <w:r>
        <w:rPr>
          <w:rFonts w:cs="Calibri" w:ascii="Calibri" w:hAnsi="Calibri" w:asciiTheme="minorHAnsi" w:cstheme="minorHAnsi" w:hAnsiTheme="minorHAnsi"/>
          <w:b/>
          <w:bCs/>
          <w:color w:val="000000"/>
          <w:sz w:val="26"/>
          <w:szCs w:val="26"/>
          <w:shd w:fill="FFFFFF" w:val="clear"/>
        </w:rPr>
        <w:t>Mons. Angelo Spina</w:t>
      </w:r>
      <w:r>
        <w:rPr>
          <w:rFonts w:cs="Calibri" w:ascii="Calibri" w:hAnsi="Calibri" w:asciiTheme="minorHAnsi" w:cstheme="minorHAnsi" w:hAnsiTheme="minorHAnsi"/>
          <w:color w:val="000000"/>
          <w:sz w:val="26"/>
          <w:szCs w:val="26"/>
          <w:shd w:fill="FFFFFF" w:val="clear"/>
        </w:rPr>
        <w:t> (nato a Colle d’Anchise nel 1954), dopo essere stato vescovo di Sulmona-Valva, è stato elevato arcivescovo metropolita di Ancona-Osimo da papa Francesco nel 2017. Nel 2019 è stato eletto vice presidente della Conferenza Episcopale Marchigiana. Tra le sue pubblicazioni ricordiamo da Palumbi: </w:t>
      </w:r>
      <w:r>
        <w:rPr>
          <w:rFonts w:cs="Calibri" w:ascii="Calibri" w:hAnsi="Calibri" w:asciiTheme="minorHAnsi" w:cstheme="minorHAnsi" w:hAnsiTheme="minorHAnsi"/>
          <w:i/>
          <w:iCs/>
          <w:color w:val="000000"/>
          <w:sz w:val="26"/>
          <w:szCs w:val="26"/>
          <w:shd w:fill="FFFFFF" w:val="clear"/>
        </w:rPr>
        <w:t>In cammino verso l’amore. Un “sì” per amore, per sempre</w:t>
      </w:r>
      <w:r>
        <w:rPr>
          <w:rFonts w:cs="Calibri" w:ascii="Calibri" w:hAnsi="Calibri" w:asciiTheme="minorHAnsi" w:cstheme="minorHAnsi" w:hAnsiTheme="minorHAnsi"/>
          <w:color w:val="000000"/>
          <w:sz w:val="26"/>
          <w:szCs w:val="26"/>
          <w:shd w:fill="FFFFFF" w:val="clear"/>
        </w:rPr>
        <w:t> (2015), </w:t>
      </w:r>
      <w:r>
        <w:rPr>
          <w:rFonts w:cs="Calibri" w:ascii="Calibri" w:hAnsi="Calibri" w:asciiTheme="minorHAnsi" w:cstheme="minorHAnsi" w:hAnsiTheme="minorHAnsi"/>
          <w:i/>
          <w:iCs/>
          <w:color w:val="000000"/>
          <w:sz w:val="26"/>
          <w:szCs w:val="26"/>
          <w:shd w:fill="FFFFFF" w:val="clear"/>
        </w:rPr>
        <w:t>A piedi nudi. Il cammino di Francesco nelle Marche </w:t>
      </w:r>
      <w:r>
        <w:rPr>
          <w:rFonts w:cs="Calibri" w:ascii="Calibri" w:hAnsi="Calibri" w:asciiTheme="minorHAnsi" w:cstheme="minorHAnsi" w:hAnsiTheme="minorHAnsi"/>
          <w:color w:val="000000"/>
          <w:sz w:val="26"/>
          <w:szCs w:val="26"/>
          <w:shd w:fill="FFFFFF" w:val="clear"/>
        </w:rPr>
        <w:t>(2019), </w:t>
      </w:r>
      <w:r>
        <w:rPr>
          <w:rFonts w:cs="Calibri" w:ascii="Calibri" w:hAnsi="Calibri" w:asciiTheme="minorHAnsi" w:cstheme="minorHAnsi" w:hAnsiTheme="minorHAnsi"/>
          <w:i/>
          <w:iCs/>
          <w:color w:val="000000"/>
          <w:sz w:val="26"/>
          <w:szCs w:val="26"/>
          <w:shd w:fill="FFFFFF" w:val="clear"/>
        </w:rPr>
        <w:t>Una storia, una stella, una stalla. Tre parole dentro il Natale</w:t>
      </w:r>
      <w:r>
        <w:rPr>
          <w:rFonts w:cs="Calibri" w:ascii="Calibri" w:hAnsi="Calibri" w:asciiTheme="minorHAnsi" w:cstheme="minorHAnsi" w:hAnsiTheme="minorHAnsi"/>
          <w:color w:val="000000"/>
          <w:sz w:val="26"/>
          <w:szCs w:val="26"/>
          <w:shd w:fill="FFFFFF" w:val="clear"/>
        </w:rPr>
        <w:t> (2021); ricordiamo da Shalom </w:t>
      </w:r>
      <w:r>
        <w:rPr>
          <w:rFonts w:cs="Calibri" w:ascii="Calibri" w:hAnsi="Calibri" w:asciiTheme="minorHAnsi" w:cstheme="minorHAnsi" w:hAnsiTheme="minorHAnsi"/>
          <w:i/>
          <w:iCs/>
          <w:color w:val="000000"/>
          <w:sz w:val="26"/>
          <w:szCs w:val="26"/>
          <w:shd w:fill="FFFFFF" w:val="clear"/>
        </w:rPr>
        <w:t>Felici di credere. Noi crediamo</w:t>
      </w:r>
      <w:r>
        <w:rPr>
          <w:rFonts w:cs="Calibri" w:ascii="Calibri" w:hAnsi="Calibri" w:asciiTheme="minorHAnsi" w:cstheme="minorHAnsi" w:hAnsiTheme="minorHAnsi"/>
          <w:color w:val="000000"/>
          <w:sz w:val="26"/>
          <w:szCs w:val="26"/>
          <w:shd w:fill="FFFFFF" w:val="clear"/>
        </w:rPr>
        <w:t> (2021). Il </w:t>
      </w:r>
      <w:r>
        <w:rPr>
          <w:rFonts w:cs="Calibri" w:ascii="Calibri" w:hAnsi="Calibri" w:asciiTheme="minorHAnsi" w:cstheme="minorHAnsi" w:hAnsiTheme="minorHAnsi"/>
          <w:b/>
          <w:bCs/>
          <w:color w:val="000000"/>
          <w:sz w:val="26"/>
          <w:szCs w:val="26"/>
          <w:shd w:fill="FFFFFF" w:val="clear"/>
        </w:rPr>
        <w:t>4 marzo</w:t>
      </w:r>
      <w:r>
        <w:rPr>
          <w:rFonts w:cs="Calibri" w:ascii="Calibri" w:hAnsi="Calibri" w:asciiTheme="minorHAnsi" w:cstheme="minorHAnsi" w:hAnsiTheme="minorHAnsi"/>
          <w:color w:val="000000"/>
          <w:sz w:val="26"/>
          <w:szCs w:val="26"/>
          <w:shd w:fill="FFFFFF" w:val="clear"/>
        </w:rPr>
        <w:t> svolgerà alcune riflessioni su l’agape cristiana, cioè su quella forma di amore come donatività che trova il suo modello in Gesù: “amatevi come io vi ho amato” che inaugura la nuova legge dell’amore evangelico.</w:t>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jc w:val="center"/>
        <w:rPr>
          <w:rFonts w:ascii="Calibri" w:hAnsi="Calibri" w:cs="Calibri" w:asciiTheme="minorHAnsi" w:cstheme="minorHAnsi" w:hAnsiTheme="minorHAnsi"/>
          <w:b/>
          <w:b/>
          <w:bCs/>
          <w:color w:val="000000" w:themeColor="text1"/>
        </w:rPr>
      </w:pPr>
      <w:r>
        <w:rPr>
          <w:rFonts w:cs="Calibri" w:ascii="Calibri" w:hAnsi="Calibri" w:asciiTheme="minorHAnsi" w:cstheme="minorHAnsi" w:hAnsiTheme="minorHAnsi"/>
          <w:b/>
          <w:bCs/>
          <w:color w:val="000000" w:themeColor="text1"/>
          <w:sz w:val="26"/>
          <w:szCs w:val="26"/>
          <w:shd w:fill="FFFFFF" w:val="clear"/>
        </w:rPr>
        <w:t>LA BIBLIOTECA FILOSOFICA</w:t>
      </w:r>
    </w:p>
    <w:p>
      <w:pPr>
        <w:pStyle w:val="Normal"/>
        <w:jc w:val="center"/>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sz w:val="26"/>
          <w:szCs w:val="26"/>
          <w:shd w:fill="FFFFFF" w:val="clear"/>
        </w:rPr>
        <w:t>Incontri con gli autori</w:t>
      </w:r>
    </w:p>
    <w:p>
      <w:pPr>
        <w:pStyle w:val="Normal"/>
        <w:jc w:val="center"/>
        <w:rPr>
          <w:rFonts w:ascii="Calibri" w:hAnsi="Calibri" w:cs="Calibri" w:asciiTheme="minorHAnsi" w:cstheme="minorHAnsi" w:hAnsiTheme="minorHAnsi"/>
          <w:i/>
          <w:i/>
          <w:color w:val="000000" w:themeColor="text1"/>
        </w:rPr>
      </w:pPr>
      <w:r>
        <w:rPr>
          <w:rFonts w:cs="Calibri" w:ascii="Calibri" w:hAnsi="Calibri" w:asciiTheme="minorHAnsi" w:cstheme="minorHAnsi" w:hAnsiTheme="minorHAnsi"/>
          <w:i/>
          <w:color w:val="000000" w:themeColor="text1"/>
          <w:sz w:val="26"/>
          <w:szCs w:val="26"/>
          <w:shd w:fill="FFFFFF" w:val="clear"/>
        </w:rPr>
        <w:t>PRIMA PARTE</w:t>
      </w:r>
    </w:p>
    <w:p>
      <w:pPr>
        <w:pStyle w:val="Normal"/>
        <w:jc w:val="center"/>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b/>
          <w:sz w:val="26"/>
          <w:szCs w:val="26"/>
          <w:shd w:fill="FFFFFF" w:val="clear"/>
        </w:rPr>
        <w:t>Stefano Simoncelli</w:t>
      </w:r>
      <w:r>
        <w:rPr>
          <w:rFonts w:cs="Calibri" w:ascii="Calibri" w:hAnsi="Calibri" w:asciiTheme="minorHAnsi" w:cstheme="minorHAnsi" w:hAnsiTheme="minorHAnsi"/>
          <w:sz w:val="26"/>
          <w:szCs w:val="26"/>
          <w:shd w:fill="FFFFFF" w:val="clear"/>
        </w:rPr>
        <w:t xml:space="preserve"> è nato nel 1950 a Cesenatico ma da diversi anni vive ad Acquarola sulle colline di Cesena. Negli anni settanta è stato uno dei vitali redattori di </w:t>
      </w:r>
      <w:r>
        <w:rPr>
          <w:rFonts w:cs="Calibri" w:ascii="Calibri" w:hAnsi="Calibri" w:asciiTheme="minorHAnsi" w:cstheme="minorHAnsi" w:hAnsiTheme="minorHAnsi"/>
          <w:i/>
          <w:sz w:val="26"/>
          <w:szCs w:val="26"/>
          <w:shd w:fill="FFFFFF" w:val="clear"/>
        </w:rPr>
        <w:t>Sul porto</w:t>
      </w:r>
      <w:r>
        <w:rPr>
          <w:rFonts w:cs="Calibri" w:ascii="Calibri" w:hAnsi="Calibri" w:asciiTheme="minorHAnsi" w:cstheme="minorHAnsi" w:hAnsiTheme="minorHAnsi"/>
          <w:sz w:val="26"/>
          <w:szCs w:val="26"/>
          <w:shd w:fill="FFFFFF" w:val="clear"/>
        </w:rPr>
        <w:t xml:space="preserve"> importante rivista di poesia e politica che ha avuto tra i suoi collaboratori i più significativi poeti del Novecento. Le sue pubblicazioni hanno ottenuto numerosi premi e riconoscimenti. Con il libro </w:t>
      </w:r>
      <w:r>
        <w:rPr>
          <w:rFonts w:cs="Calibri" w:ascii="Calibri" w:hAnsi="Calibri" w:asciiTheme="minorHAnsi" w:cstheme="minorHAnsi" w:hAnsiTheme="minorHAnsi"/>
          <w:i/>
          <w:sz w:val="26"/>
          <w:szCs w:val="26"/>
          <w:shd w:fill="FFFFFF" w:val="clear"/>
        </w:rPr>
        <w:t>Sotto falso nome</w:t>
      </w:r>
      <w:r>
        <w:rPr>
          <w:rFonts w:cs="Calibri" w:ascii="Calibri" w:hAnsi="Calibri" w:asciiTheme="minorHAnsi" w:cstheme="minorHAnsi" w:hAnsiTheme="minorHAnsi"/>
          <w:sz w:val="26"/>
          <w:szCs w:val="26"/>
          <w:shd w:fill="FFFFFF" w:val="clear"/>
        </w:rPr>
        <w:t xml:space="preserve"> edito da Pequod; nel 2023 è stato finalista alla prima edizione del “Premio Strega” per la poesia.</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spacing w:lineRule="atLeast" w:line="235"/>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6"/>
          <w:szCs w:val="26"/>
          <w:shd w:fill="FFFFFF" w:val="clear"/>
        </w:rPr>
        <w:t>***</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rPr>
          <w:rFonts w:ascii="Calibri" w:hAnsi="Calibri"/>
          <w:sz w:val="26"/>
          <w:szCs w:val="26"/>
          <w:shd w:fill="FFFFFF" w:val="clear"/>
        </w:rPr>
      </w:pPr>
      <w:r>
        <w:rPr>
          <w:rFonts w:cs="Calibri" w:ascii="Calibri" w:hAnsi="Calibri" w:asciiTheme="minorHAnsi" w:cstheme="minorHAnsi" w:hAnsiTheme="minorHAnsi"/>
          <w:b/>
          <w:sz w:val="26"/>
          <w:szCs w:val="26"/>
          <w:shd w:fill="FFFFFF" w:val="clear"/>
        </w:rPr>
        <w:t>Luigi Ferrari</w:t>
      </w:r>
      <w:r>
        <w:rPr>
          <w:rFonts w:cs="Calibri" w:ascii="Calibri" w:hAnsi="Calibri" w:asciiTheme="minorHAnsi" w:cstheme="minorHAnsi" w:hAnsiTheme="minorHAnsi"/>
          <w:sz w:val="26"/>
          <w:szCs w:val="26"/>
          <w:shd w:fill="FFFFFF" w:val="clear"/>
        </w:rPr>
        <w:t xml:space="preserve"> nato a Milano vive attualmente a Pesaro. Laureato in Architettura si è anche diplomato in composizione polifonica e analisi musicale a Milano. Ha collaborato con il Piccolo Teatro di Milano, il Teatro alla Scala, il Festival Musica Contemporanea alla Biennale di Venezia. È stato Direttore e Sovrintendente al Teatro Comunale di Bologna, Direttore artistico del Rossini Opera Festival, del Wexford Festival Opera, del Teatro della Maestranza di Siviglia, sovrintendente Fondazione Toscanini e presiede l’Istituto Nazionale Studi Verdiani e l’Associazione Reggio Parma Festival. </w:t>
      </w:r>
      <w:r>
        <w:rPr>
          <w:rFonts w:cs="Calibri" w:ascii="Calibri" w:hAnsi="Calibri" w:asciiTheme="minorHAnsi" w:cstheme="minorHAnsi" w:hAnsiTheme="minorHAnsi"/>
          <w:i/>
          <w:sz w:val="26"/>
          <w:szCs w:val="26"/>
          <w:shd w:fill="FFFFFF" w:val="clear"/>
        </w:rPr>
        <w:t>Il cenacolo Shakespeare</w:t>
      </w:r>
      <w:r>
        <w:rPr>
          <w:rFonts w:cs="Calibri" w:ascii="Calibri" w:hAnsi="Calibri" w:asciiTheme="minorHAnsi" w:cstheme="minorHAnsi" w:hAnsiTheme="minorHAnsi"/>
          <w:sz w:val="26"/>
          <w:szCs w:val="26"/>
          <w:shd w:fill="FFFFFF" w:val="clear"/>
        </w:rPr>
        <w:t xml:space="preserve"> edito da Il Melangolo è il suo secondo romanzo</w:t>
      </w:r>
      <w:r>
        <w:rPr>
          <w:rFonts w:ascii="Calibri" w:hAnsi="Calibri"/>
          <w:sz w:val="26"/>
          <w:szCs w:val="26"/>
          <w:shd w:fill="FFFFFF" w:val="clear"/>
        </w:rPr>
        <w:t>.</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rPr>
          <w:rFonts w:ascii="Calibri" w:hAnsi="Calibri" w:cs="Calibri" w:cstheme="minorHAnsi"/>
          <w:bCs/>
          <w:i/>
          <w:i/>
          <w:sz w:val="26"/>
          <w:szCs w:val="26"/>
          <w:shd w:fill="FFFFFF" w:val="clear"/>
        </w:rPr>
      </w:pPr>
      <w:r>
        <w:rPr>
          <w:rFonts w:cs="Calibri" w:cstheme="minorHAnsi" w:ascii="Calibri" w:hAnsi="Calibri"/>
          <w:bCs/>
          <w:i/>
          <w:sz w:val="26"/>
          <w:szCs w:val="26"/>
          <w:shd w:fill="FFFFFF" w:val="clear"/>
        </w:rPr>
      </w:r>
    </w:p>
    <w:p>
      <w:pPr>
        <w:pStyle w:val="Normal"/>
        <w:rPr>
          <w:rFonts w:cs="Calibri" w:cstheme="minorHAnsi"/>
          <w:bCs/>
          <w:i/>
          <w:i/>
        </w:rPr>
      </w:pPr>
      <w:r>
        <w:rPr>
          <w:rFonts w:cs="Calibri" w:cstheme="minorHAnsi"/>
          <w:bCs/>
          <w:i/>
        </w:rPr>
      </w:r>
      <w:r>
        <w:br w:type="page"/>
      </w:r>
    </w:p>
    <w:p>
      <w:pPr>
        <w:pStyle w:val="Normal"/>
        <w:rPr>
          <w:rFonts w:ascii="Calibri" w:hAnsi="Calibri"/>
          <w:sz w:val="26"/>
          <w:szCs w:val="26"/>
          <w:shd w:fill="FFFFFF" w:val="clear"/>
        </w:rPr>
      </w:pPr>
      <w:r>
        <w:rPr>
          <w:rFonts w:cs="Calibri" w:ascii="Calibri" w:hAnsi="Calibri" w:cstheme="minorHAnsi"/>
          <w:bCs/>
          <w:i/>
          <w:sz w:val="26"/>
          <w:szCs w:val="26"/>
          <w:shd w:fill="FFFFFF" w:val="clear"/>
        </w:rPr>
        <w:t>Patrocinio</w:t>
      </w:r>
      <w:r>
        <w:rPr>
          <w:rFonts w:cs="Calibri" w:ascii="Calibri" w:hAnsi="Calibri" w:cstheme="minorHAnsi"/>
          <w:b/>
          <w:bCs/>
          <w:sz w:val="26"/>
          <w:szCs w:val="26"/>
          <w:shd w:fill="FFFFFF" w:val="clear"/>
        </w:rPr>
        <w:t xml:space="preserve"> </w:t>
      </w:r>
    </w:p>
    <w:p>
      <w:pPr>
        <w:pStyle w:val="Normal"/>
        <w:rPr>
          <w:rFonts w:cs="Calibri" w:cstheme="minorHAnsi"/>
          <w:b/>
          <w:b/>
          <w:bCs/>
          <w:sz w:val="18"/>
          <w:szCs w:val="18"/>
        </w:rPr>
      </w:pPr>
      <w:r>
        <w:rPr>
          <w:rFonts w:cs="Calibri" w:ascii="Calibri" w:hAnsi="Calibri" w:cstheme="minorHAnsi"/>
          <w:b/>
          <w:bCs/>
          <w:sz w:val="26"/>
          <w:szCs w:val="26"/>
          <w:shd w:fill="FFFFFF" w:val="clear"/>
        </w:rPr>
        <w:t>Comune di Ancona</w:t>
      </w:r>
    </w:p>
    <w:p>
      <w:pPr>
        <w:pStyle w:val="Normal"/>
        <w:rPr>
          <w:rFonts w:cs="Calibri" w:cstheme="minorHAnsi"/>
          <w:b/>
          <w:b/>
          <w:bCs/>
          <w:sz w:val="18"/>
          <w:szCs w:val="18"/>
        </w:rPr>
      </w:pPr>
      <w:r>
        <w:rPr>
          <w:rFonts w:cs="Calibri" w:ascii="Calibri" w:hAnsi="Calibri" w:cstheme="minorHAnsi"/>
          <w:b/>
          <w:bCs/>
          <w:sz w:val="26"/>
          <w:szCs w:val="26"/>
          <w:shd w:fill="FFFFFF" w:val="clear"/>
        </w:rPr>
        <w:t>Regione Marche</w:t>
      </w:r>
    </w:p>
    <w:p>
      <w:pPr>
        <w:pStyle w:val="Normal"/>
        <w:rPr>
          <w:rFonts w:ascii="Calibri" w:hAnsi="Calibri" w:cs="Calibri" w:cstheme="minorHAnsi"/>
          <w:b/>
          <w:b/>
          <w:bCs/>
          <w:sz w:val="26"/>
          <w:szCs w:val="26"/>
          <w:shd w:fill="FFFFFF" w:val="clear"/>
        </w:rPr>
      </w:pPr>
      <w:r>
        <w:rPr>
          <w:rFonts w:cs="Calibri" w:cstheme="minorHAnsi" w:ascii="Calibri" w:hAnsi="Calibri"/>
          <w:b/>
          <w:bCs/>
          <w:sz w:val="26"/>
          <w:szCs w:val="26"/>
          <w:shd w:fill="FFFFFF" w:val="clear"/>
        </w:rPr>
      </w:r>
    </w:p>
    <w:p>
      <w:pPr>
        <w:pStyle w:val="Normal"/>
        <w:rPr>
          <w:rFonts w:cs="Calibri" w:cstheme="minorHAnsi"/>
          <w:bCs/>
          <w:i/>
          <w:i/>
          <w:sz w:val="18"/>
          <w:szCs w:val="18"/>
        </w:rPr>
      </w:pPr>
      <w:r>
        <w:rPr>
          <w:rFonts w:cs="Calibri" w:ascii="Calibri" w:hAnsi="Calibri" w:cstheme="minorHAnsi"/>
          <w:bCs/>
          <w:i/>
          <w:sz w:val="26"/>
          <w:szCs w:val="26"/>
          <w:shd w:fill="FFFFFF" w:val="clear"/>
        </w:rPr>
        <w:t>In collaborazione con</w:t>
      </w:r>
    </w:p>
    <w:p>
      <w:pPr>
        <w:pStyle w:val="Normal"/>
        <w:rPr>
          <w:rFonts w:cs="Calibri" w:cstheme="minorHAnsi"/>
          <w:b/>
          <w:b/>
          <w:bCs/>
          <w:sz w:val="18"/>
          <w:szCs w:val="18"/>
        </w:rPr>
      </w:pPr>
      <w:r>
        <w:rPr>
          <w:rFonts w:cs="Calibri" w:ascii="Calibri" w:hAnsi="Calibri" w:cstheme="minorHAnsi"/>
          <w:b/>
          <w:bCs/>
          <w:sz w:val="26"/>
          <w:szCs w:val="26"/>
          <w:shd w:fill="FFFFFF" w:val="clear"/>
        </w:rPr>
        <w:t>Università Politecnica delle Marche</w:t>
      </w:r>
    </w:p>
    <w:p>
      <w:pPr>
        <w:pStyle w:val="Normal"/>
        <w:rPr>
          <w:rFonts w:cs="Calibri" w:cstheme="minorHAnsi"/>
          <w:b/>
          <w:b/>
          <w:bCs/>
          <w:sz w:val="18"/>
          <w:szCs w:val="18"/>
        </w:rPr>
      </w:pPr>
      <w:r>
        <w:rPr>
          <w:rFonts w:cs="Calibri" w:ascii="Calibri" w:hAnsi="Calibri" w:cstheme="minorHAnsi"/>
          <w:b/>
          <w:bCs/>
          <w:sz w:val="26"/>
          <w:szCs w:val="26"/>
          <w:shd w:fill="FFFFFF" w:val="clear"/>
        </w:rPr>
        <w:t>Società Filosofica Italiana- sezione di Ancona</w:t>
      </w:r>
    </w:p>
    <w:p>
      <w:pPr>
        <w:pStyle w:val="Normal"/>
        <w:rPr>
          <w:rFonts w:cs="Calibri" w:cstheme="minorHAnsi"/>
          <w:b/>
          <w:b/>
          <w:bCs/>
          <w:sz w:val="18"/>
          <w:szCs w:val="18"/>
        </w:rPr>
      </w:pPr>
      <w:r>
        <w:rPr>
          <w:rFonts w:cs="Calibri" w:ascii="Calibri" w:hAnsi="Calibri" w:cstheme="minorHAnsi"/>
          <w:b/>
          <w:bCs/>
          <w:sz w:val="26"/>
          <w:szCs w:val="26"/>
          <w:shd w:fill="FFFFFF" w:val="clear"/>
        </w:rPr>
        <w:t>Museo Statale Tattile Omero</w:t>
      </w:r>
    </w:p>
    <w:p>
      <w:pPr>
        <w:pStyle w:val="Normal"/>
        <w:rPr>
          <w:rFonts w:cs="Calibri" w:cstheme="minorHAnsi"/>
          <w:b/>
          <w:b/>
          <w:bCs/>
          <w:sz w:val="18"/>
          <w:szCs w:val="18"/>
        </w:rPr>
      </w:pPr>
      <w:r>
        <w:rPr>
          <w:rFonts w:cs="Calibri" w:ascii="Calibri" w:hAnsi="Calibri" w:cstheme="minorHAnsi"/>
          <w:b/>
          <w:bCs/>
          <w:sz w:val="26"/>
          <w:szCs w:val="26"/>
          <w:shd w:fill="FFFFFF" w:val="clear"/>
        </w:rPr>
        <w:t>Liberia Fogola Ancona</w:t>
      </w:r>
    </w:p>
    <w:p>
      <w:pPr>
        <w:pStyle w:val="Normal"/>
        <w:rPr>
          <w:rFonts w:ascii="Calibri" w:hAnsi="Calibri" w:cs="Calibri" w:cstheme="minorHAnsi"/>
          <w:b/>
          <w:b/>
          <w:bCs/>
          <w:sz w:val="26"/>
          <w:szCs w:val="26"/>
          <w:shd w:fill="FFFFFF" w:val="clear"/>
        </w:rPr>
      </w:pPr>
      <w:r>
        <w:rPr>
          <w:rFonts w:cs="Calibri" w:cstheme="minorHAnsi" w:ascii="Calibri" w:hAnsi="Calibri"/>
          <w:b/>
          <w:bCs/>
          <w:sz w:val="26"/>
          <w:szCs w:val="26"/>
          <w:shd w:fill="FFFFFF" w:val="clear"/>
        </w:rPr>
      </w:r>
    </w:p>
    <w:p>
      <w:pPr>
        <w:pStyle w:val="Normal"/>
        <w:rPr>
          <w:rFonts w:cs="Calibri" w:cstheme="minorHAnsi"/>
          <w:bCs/>
          <w:i/>
          <w:i/>
          <w:sz w:val="18"/>
          <w:szCs w:val="18"/>
        </w:rPr>
      </w:pPr>
      <w:r>
        <w:rPr>
          <w:rFonts w:cs="Calibri" w:ascii="Calibri" w:hAnsi="Calibri" w:cstheme="minorHAnsi"/>
          <w:bCs/>
          <w:i/>
          <w:sz w:val="26"/>
          <w:szCs w:val="26"/>
          <w:shd w:fill="FFFFFF" w:val="clear"/>
        </w:rPr>
        <w:t>Sponsor</w:t>
      </w:r>
    </w:p>
    <w:p>
      <w:pPr>
        <w:pStyle w:val="Normal"/>
        <w:rPr>
          <w:rFonts w:cs="Calibri" w:cstheme="minorHAnsi"/>
          <w:bCs/>
          <w:sz w:val="18"/>
          <w:szCs w:val="18"/>
        </w:rPr>
      </w:pPr>
      <w:r>
        <w:rPr>
          <w:rFonts w:cs="Calibri" w:ascii="Calibri" w:hAnsi="Calibri" w:cstheme="minorHAnsi"/>
          <w:b/>
          <w:bCs/>
          <w:sz w:val="26"/>
          <w:szCs w:val="26"/>
          <w:shd w:fill="FFFFFF" w:val="clear"/>
        </w:rPr>
        <w:t xml:space="preserve">Agenzia Unipol Assicurazioni – AssiAdriatica </w:t>
      </w:r>
      <w:r>
        <w:rPr>
          <w:rFonts w:cs="Calibri" w:ascii="Calibri" w:hAnsi="Calibri" w:cstheme="minorHAnsi"/>
          <w:bCs/>
          <w:sz w:val="26"/>
          <w:szCs w:val="26"/>
          <w:shd w:fill="FFFFFF" w:val="clear"/>
        </w:rPr>
        <w:t>via Mamiani Ancona</w:t>
      </w:r>
    </w:p>
    <w:p>
      <w:pPr>
        <w:pStyle w:val="Normal"/>
        <w:rPr>
          <w:rFonts w:cs="Calibri" w:cstheme="minorHAnsi"/>
          <w:b/>
          <w:b/>
          <w:bCs/>
          <w:sz w:val="18"/>
          <w:szCs w:val="18"/>
        </w:rPr>
      </w:pPr>
      <w:r>
        <w:rPr>
          <w:rFonts w:cs="Calibri" w:ascii="Calibri" w:hAnsi="Calibri" w:cstheme="minorHAnsi"/>
          <w:b/>
          <w:bCs/>
          <w:sz w:val="26"/>
          <w:szCs w:val="26"/>
          <w:shd w:fill="FFFFFF" w:val="clear"/>
        </w:rPr>
        <w:t>Rotary Club Ancona</w:t>
      </w:r>
    </w:p>
    <w:p>
      <w:pPr>
        <w:pStyle w:val="Normal"/>
        <w:rPr>
          <w:rFonts w:cs="Calibri" w:cstheme="minorHAnsi"/>
          <w:b/>
          <w:b/>
          <w:bCs/>
          <w:sz w:val="18"/>
          <w:szCs w:val="18"/>
        </w:rPr>
      </w:pPr>
      <w:r>
        <w:rPr>
          <w:rFonts w:cs="Calibri" w:ascii="Calibri" w:hAnsi="Calibri" w:cstheme="minorHAnsi"/>
          <w:b/>
          <w:bCs/>
          <w:sz w:val="26"/>
          <w:szCs w:val="26"/>
          <w:shd w:fill="FFFFFF" w:val="clear"/>
        </w:rPr>
        <w:t>Rotary Club Ancona Conero</w:t>
      </w:r>
    </w:p>
    <w:p>
      <w:pPr>
        <w:pStyle w:val="Normal"/>
        <w:rPr>
          <w:rFonts w:cs="Calibri" w:cstheme="minorHAnsi"/>
          <w:b/>
          <w:b/>
          <w:bCs/>
          <w:sz w:val="18"/>
          <w:szCs w:val="18"/>
        </w:rPr>
      </w:pPr>
      <w:r>
        <w:rPr>
          <w:rFonts w:cs="Calibri" w:ascii="Calibri" w:hAnsi="Calibri" w:cstheme="minorHAnsi"/>
          <w:b/>
          <w:bCs/>
          <w:sz w:val="26"/>
          <w:szCs w:val="26"/>
          <w:shd w:fill="FFFFFF" w:val="clear"/>
        </w:rPr>
        <w:t>Associazione Alberto Corinaldesi per la Libertà</w:t>
      </w:r>
    </w:p>
    <w:p>
      <w:pPr>
        <w:pStyle w:val="Normal"/>
        <w:rPr>
          <w:rFonts w:cs="Calibri" w:cstheme="minorHAnsi"/>
          <w:b/>
          <w:b/>
          <w:bCs/>
          <w:sz w:val="18"/>
          <w:szCs w:val="18"/>
        </w:rPr>
      </w:pPr>
      <w:r>
        <w:rPr>
          <w:rFonts w:cs="Calibri" w:ascii="Calibri" w:hAnsi="Calibri" w:cstheme="minorHAnsi"/>
          <w:b/>
          <w:bCs/>
          <w:sz w:val="26"/>
          <w:szCs w:val="26"/>
          <w:shd w:fill="FFFFFF" w:val="clear"/>
        </w:rPr>
        <w:t>Fidapa – BPW Italia – Sez. Ancona Riviera del Conero</w:t>
      </w:r>
    </w:p>
    <w:p>
      <w:pPr>
        <w:pStyle w:val="Normal"/>
        <w:rPr>
          <w:rFonts w:cs="Calibri" w:cstheme="minorHAnsi"/>
          <w:b/>
          <w:b/>
          <w:bCs/>
          <w:sz w:val="18"/>
          <w:szCs w:val="18"/>
        </w:rPr>
      </w:pPr>
      <w:r>
        <w:rPr>
          <w:rFonts w:cs="Calibri" w:ascii="Calibri" w:hAnsi="Calibri" w:cstheme="minorHAnsi"/>
          <w:b/>
          <w:bCs/>
          <w:sz w:val="26"/>
          <w:szCs w:val="26"/>
          <w:shd w:fill="FFFFFF" w:val="clear"/>
        </w:rPr>
        <w:t>Criluma Viaggi</w:t>
      </w:r>
    </w:p>
    <w:p>
      <w:pPr>
        <w:pStyle w:val="Normal"/>
        <w:rPr>
          <w:rFonts w:cs="Calibri" w:cstheme="minorHAnsi"/>
          <w:bCs/>
          <w:i/>
          <w:i/>
          <w:sz w:val="18"/>
          <w:szCs w:val="18"/>
        </w:rPr>
      </w:pPr>
      <w:r>
        <w:rPr>
          <w:rFonts w:cs="Calibri" w:ascii="Calibri" w:hAnsi="Calibri" w:cstheme="minorHAnsi"/>
          <w:b/>
          <w:bCs/>
          <w:sz w:val="26"/>
          <w:szCs w:val="26"/>
          <w:shd w:fill="FFFFFF" w:val="clear"/>
        </w:rPr>
        <w:t xml:space="preserve">Palace Hotel </w:t>
      </w:r>
      <w:r>
        <w:rPr>
          <w:rFonts w:cs="Calibri" w:ascii="Calibri" w:hAnsi="Calibri" w:cstheme="minorHAnsi"/>
          <w:bCs/>
          <w:i/>
          <w:sz w:val="26"/>
          <w:szCs w:val="26"/>
          <w:shd w:fill="FFFFFF" w:val="clear"/>
        </w:rPr>
        <w:t>Ancona</w:t>
      </w:r>
    </w:p>
    <w:p>
      <w:pPr>
        <w:pStyle w:val="Normal"/>
        <w:rPr>
          <w:rFonts w:ascii="Calibri" w:hAnsi="Calibri" w:cs="Calibri" w:cstheme="minorHAnsi"/>
          <w:sz w:val="26"/>
          <w:szCs w:val="26"/>
          <w:shd w:fill="FFFFFF" w:val="clear"/>
        </w:rPr>
      </w:pPr>
      <w:r>
        <w:rPr>
          <w:rFonts w:cs="Calibri" w:cstheme="minorHAnsi" w:ascii="Calibri" w:hAnsi="Calibri"/>
          <w:sz w:val="26"/>
          <w:szCs w:val="26"/>
          <w:shd w:fill="FFFFFF" w:val="clear"/>
        </w:rPr>
      </w:r>
    </w:p>
    <w:p>
      <w:pPr>
        <w:pStyle w:val="Normal"/>
        <w:rPr>
          <w:rFonts w:cs="Calibri" w:cstheme="minorHAnsi"/>
          <w:bCs/>
          <w:i/>
          <w:i/>
          <w:iCs/>
          <w:sz w:val="18"/>
          <w:szCs w:val="18"/>
        </w:rPr>
      </w:pPr>
      <w:r>
        <w:rPr>
          <w:rFonts w:cs="Calibri" w:ascii="Calibri" w:hAnsi="Calibri" w:cstheme="minorHAnsi"/>
          <w:bCs/>
          <w:i/>
          <w:iCs/>
          <w:sz w:val="26"/>
          <w:szCs w:val="26"/>
          <w:shd w:fill="FFFFFF" w:val="clear"/>
        </w:rPr>
        <w:t>Organizzazione e INFO</w:t>
      </w:r>
    </w:p>
    <w:p>
      <w:pPr>
        <w:pStyle w:val="Normal"/>
        <w:rPr>
          <w:rFonts w:cs="Calibri" w:cstheme="minorHAnsi"/>
          <w:b/>
          <w:b/>
          <w:bCs/>
          <w:iCs/>
          <w:sz w:val="18"/>
          <w:szCs w:val="18"/>
        </w:rPr>
      </w:pPr>
      <w:r>
        <w:rPr>
          <w:rFonts w:cs="Calibri" w:ascii="Calibri" w:hAnsi="Calibri" w:cstheme="minorHAnsi"/>
          <w:b/>
          <w:bCs/>
          <w:iCs/>
          <w:sz w:val="26"/>
          <w:szCs w:val="26"/>
          <w:shd w:fill="FFFFFF" w:val="clear"/>
        </w:rPr>
        <w:t>Forma Formante – Ancona</w:t>
      </w:r>
    </w:p>
    <w:p>
      <w:pPr>
        <w:pStyle w:val="Normal"/>
        <w:rPr>
          <w:rFonts w:cs="Calibri" w:cstheme="minorHAnsi"/>
          <w:i/>
          <w:i/>
          <w:iCs/>
          <w:sz w:val="18"/>
          <w:szCs w:val="18"/>
        </w:rPr>
      </w:pPr>
      <w:r>
        <w:rPr>
          <w:rFonts w:cs="Calibri" w:ascii="Calibri" w:hAnsi="Calibri" w:cstheme="minorHAnsi"/>
          <w:i/>
          <w:iCs/>
          <w:sz w:val="26"/>
          <w:szCs w:val="26"/>
          <w:shd w:fill="FFFFFF" w:val="clear"/>
        </w:rPr>
        <w:t>formaformanteaps@gmail.com</w:t>
      </w:r>
    </w:p>
    <w:p>
      <w:pPr>
        <w:pStyle w:val="Normal"/>
        <w:rPr>
          <w:rFonts w:ascii="Calibri" w:hAnsi="Calibri" w:cs="Calibri" w:cstheme="minorHAnsi"/>
          <w:b/>
          <w:b/>
          <w:bCs/>
          <w:iCs/>
          <w:sz w:val="26"/>
          <w:szCs w:val="26"/>
          <w:shd w:fill="FFFFFF" w:val="clear"/>
        </w:rPr>
      </w:pPr>
      <w:r>
        <w:rPr>
          <w:rFonts w:cs="Calibri" w:cstheme="minorHAnsi" w:ascii="Calibri" w:hAnsi="Calibri"/>
          <w:b/>
          <w:bCs/>
          <w:iCs/>
          <w:sz w:val="26"/>
          <w:szCs w:val="26"/>
          <w:shd w:fill="FFFFFF" w:val="clear"/>
        </w:rPr>
      </w:r>
    </w:p>
    <w:p>
      <w:pPr>
        <w:pStyle w:val="Normal"/>
        <w:rPr>
          <w:rFonts w:cs="Calibri" w:cstheme="minorHAnsi"/>
          <w:iCs/>
          <w:sz w:val="18"/>
          <w:szCs w:val="18"/>
        </w:rPr>
      </w:pPr>
      <w:r>
        <w:rPr>
          <w:rFonts w:cs="Calibri" w:ascii="Calibri" w:hAnsi="Calibri" w:cstheme="minorHAnsi"/>
          <w:b/>
          <w:bCs/>
          <w:iCs/>
          <w:sz w:val="26"/>
          <w:szCs w:val="26"/>
          <w:shd w:fill="FFFFFF" w:val="clear"/>
        </w:rPr>
        <w:t>Lirici Greci</w:t>
      </w:r>
      <w:r>
        <w:rPr>
          <w:rFonts w:cs="Calibri" w:ascii="Calibri" w:hAnsi="Calibri" w:cstheme="minorHAnsi"/>
          <w:iCs/>
          <w:sz w:val="26"/>
          <w:szCs w:val="26"/>
          <w:shd w:fill="FFFFFF" w:val="clear"/>
        </w:rPr>
        <w:t xml:space="preserve"> comunicazione</w:t>
      </w:r>
    </w:p>
    <w:p>
      <w:pPr>
        <w:pStyle w:val="Normal"/>
        <w:rPr>
          <w:rFonts w:cs="Calibri" w:cstheme="minorHAnsi"/>
          <w:i/>
          <w:i/>
          <w:iCs/>
          <w:sz w:val="18"/>
          <w:szCs w:val="18"/>
        </w:rPr>
      </w:pPr>
      <w:r>
        <w:rPr>
          <w:rFonts w:cs="Calibri" w:ascii="Calibri" w:hAnsi="Calibri" w:cstheme="minorHAnsi"/>
          <w:i/>
          <w:iCs/>
          <w:sz w:val="26"/>
          <w:szCs w:val="26"/>
          <w:shd w:fill="FFFFFF" w:val="clear"/>
        </w:rPr>
        <w:t>info@liricigreci.it</w:t>
      </w:r>
    </w:p>
    <w:p>
      <w:pPr>
        <w:pStyle w:val="Normal"/>
        <w:rPr>
          <w:rFonts w:ascii="Calibri" w:hAnsi="Calibri" w:cs="Calibri" w:cstheme="minorHAnsi"/>
          <w:i/>
          <w:i/>
          <w:iCs/>
          <w:sz w:val="26"/>
          <w:szCs w:val="26"/>
          <w:shd w:fill="FFFFFF" w:val="clear"/>
        </w:rPr>
      </w:pPr>
      <w:r>
        <w:rPr>
          <w:rFonts w:cs="Calibri" w:cstheme="minorHAnsi" w:ascii="Calibri" w:hAnsi="Calibri"/>
          <w:i/>
          <w:iCs/>
          <w:sz w:val="26"/>
          <w:szCs w:val="26"/>
          <w:shd w:fill="FFFFFF" w:val="clear"/>
        </w:rPr>
      </w:r>
    </w:p>
    <w:p>
      <w:pPr>
        <w:pStyle w:val="Normal"/>
        <w:rPr>
          <w:rFonts w:cs="Calibri" w:cstheme="minorHAnsi"/>
          <w:bCs/>
          <w:iCs/>
          <w:sz w:val="18"/>
          <w:szCs w:val="18"/>
        </w:rPr>
      </w:pPr>
      <w:r>
        <w:rPr>
          <w:rFonts w:cs="Calibri" w:ascii="Calibri" w:hAnsi="Calibri" w:cstheme="minorHAnsi"/>
          <w:bCs/>
          <w:iCs/>
          <w:sz w:val="26"/>
          <w:szCs w:val="26"/>
          <w:shd w:fill="FFFFFF" w:val="clear"/>
        </w:rPr>
        <w:t>Comunicazione visiva</w:t>
      </w:r>
    </w:p>
    <w:p>
      <w:pPr>
        <w:pStyle w:val="Normal"/>
        <w:rPr>
          <w:rFonts w:cs="Calibri" w:cstheme="minorHAnsi"/>
          <w:b/>
          <w:b/>
          <w:bCs/>
          <w:iCs/>
          <w:sz w:val="18"/>
          <w:szCs w:val="18"/>
        </w:rPr>
      </w:pPr>
      <w:r>
        <w:rPr>
          <w:rFonts w:cs="Calibri" w:ascii="Calibri" w:hAnsi="Calibri" w:cstheme="minorHAnsi"/>
          <w:b/>
          <w:bCs/>
          <w:iCs/>
          <w:sz w:val="26"/>
          <w:szCs w:val="26"/>
          <w:shd w:fill="FFFFFF" w:val="clear"/>
        </w:rPr>
        <w:t>Francesca Di Giorgio</w:t>
      </w:r>
    </w:p>
    <w:p>
      <w:pPr>
        <w:pStyle w:val="Normal"/>
        <w:rPr>
          <w:rFonts w:cs="Calibri" w:cstheme="minorHAnsi"/>
          <w:b/>
          <w:b/>
          <w:iCs/>
          <w:sz w:val="18"/>
          <w:szCs w:val="18"/>
        </w:rPr>
      </w:pPr>
      <w:r>
        <w:rPr>
          <w:rFonts w:cs="Calibri" w:ascii="Calibri" w:hAnsi="Calibri" w:cstheme="minorHAnsi"/>
          <w:b/>
          <w:bCs/>
          <w:iCs/>
          <w:sz w:val="26"/>
          <w:szCs w:val="26"/>
          <w:shd w:fill="FFFFFF" w:val="clear"/>
        </w:rPr>
        <w:t>Lirici Greci</w:t>
      </w:r>
      <w:r>
        <w:rPr>
          <w:rFonts w:cs="Calibri" w:ascii="Calibri" w:hAnsi="Calibri" w:cstheme="minorHAnsi"/>
          <w:iCs/>
          <w:sz w:val="26"/>
          <w:szCs w:val="26"/>
          <w:shd w:fill="FFFFFF" w:val="clear"/>
        </w:rPr>
        <w:t xml:space="preserve"> </w:t>
      </w:r>
      <w:r>
        <w:rPr>
          <w:rFonts w:cs="Calibri" w:ascii="Calibri" w:hAnsi="Calibri" w:cstheme="minorHAnsi"/>
          <w:b/>
          <w:iCs/>
          <w:sz w:val="26"/>
          <w:szCs w:val="26"/>
          <w:shd w:fill="FFFFFF" w:val="clear"/>
        </w:rPr>
        <w:t>design consultancy</w:t>
      </w:r>
    </w:p>
    <w:p>
      <w:pPr>
        <w:pStyle w:val="Normal"/>
        <w:rPr>
          <w:rFonts w:ascii="Calibri" w:hAnsi="Calibri" w:cs="Calibri" w:cstheme="minorHAnsi"/>
          <w:iCs/>
          <w:sz w:val="26"/>
          <w:szCs w:val="26"/>
          <w:shd w:fill="FFFFFF" w:val="clear"/>
        </w:rPr>
      </w:pPr>
      <w:r>
        <w:rPr>
          <w:rFonts w:cs="Calibri" w:cstheme="minorHAnsi" w:ascii="Calibri" w:hAnsi="Calibri"/>
          <w:iCs/>
          <w:sz w:val="26"/>
          <w:szCs w:val="26"/>
          <w:shd w:fill="FFFFFF" w:val="clear"/>
        </w:rPr>
      </w:r>
    </w:p>
    <w:p>
      <w:pPr>
        <w:pStyle w:val="Normal"/>
        <w:rPr>
          <w:rFonts w:cs="Calibri" w:cstheme="minorHAnsi"/>
          <w:iCs/>
          <w:sz w:val="18"/>
          <w:szCs w:val="18"/>
        </w:rPr>
      </w:pPr>
      <w:r>
        <w:rPr>
          <w:rFonts w:cs="Calibri" w:ascii="Calibri" w:hAnsi="Calibri" w:cstheme="minorHAnsi"/>
          <w:iCs/>
          <w:sz w:val="26"/>
          <w:szCs w:val="26"/>
          <w:shd w:fill="FFFFFF" w:val="clear"/>
        </w:rPr>
        <w:t>Ufficio Stampa</w:t>
      </w:r>
    </w:p>
    <w:p>
      <w:pPr>
        <w:pStyle w:val="Normal"/>
        <w:rPr>
          <w:rFonts w:cs="Calibri" w:cstheme="minorHAnsi"/>
          <w:b/>
          <w:b/>
          <w:iCs/>
          <w:sz w:val="18"/>
          <w:szCs w:val="18"/>
        </w:rPr>
      </w:pPr>
      <w:r>
        <w:rPr>
          <w:rFonts w:cs="Calibri" w:ascii="Calibri" w:hAnsi="Calibri" w:cstheme="minorHAnsi"/>
          <w:b/>
          <w:iCs/>
          <w:sz w:val="26"/>
          <w:szCs w:val="26"/>
          <w:shd w:fill="FFFFFF" w:val="clear"/>
        </w:rPr>
        <w:t>Comune di Ancona</w:t>
      </w:r>
    </w:p>
    <w:p>
      <w:pPr>
        <w:pStyle w:val="Normal"/>
        <w:spacing w:lineRule="atLeast" w:line="235"/>
        <w:jc w:val="both"/>
        <w:rPr>
          <w:rFonts w:ascii="Calibri" w:hAnsi="Calibri" w:cs="Calibri" w:asciiTheme="minorHAnsi" w:cstheme="minorHAnsi" w:hAnsiTheme="minorHAnsi"/>
          <w:color w:val="000000"/>
          <w:sz w:val="26"/>
          <w:szCs w:val="26"/>
          <w:shd w:fill="FFFFFF" w:val="clear"/>
        </w:rPr>
      </w:pPr>
      <w:r>
        <w:rPr>
          <w:rFonts w:cs="Calibri" w:cstheme="minorHAnsi" w:ascii="Calibri" w:hAnsi="Calibri"/>
          <w:color w:val="000000"/>
          <w:sz w:val="26"/>
          <w:szCs w:val="26"/>
          <w:shd w:fill="FFFFFF" w:val="clear"/>
        </w:rPr>
      </w:r>
    </w:p>
    <w:p>
      <w:pPr>
        <w:pStyle w:val="Normal"/>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rPr>
          <w:rFonts w:ascii="Calibri" w:hAnsi="Calibri" w:cs="Calibri" w:asciiTheme="minorHAnsi" w:cstheme="minorHAnsi" w:hAnsiTheme="minorHAnsi"/>
          <w:color w:val="000000" w:themeColor="text1"/>
          <w:sz w:val="26"/>
          <w:szCs w:val="26"/>
          <w:shd w:fill="FFFFFF" w:val="clear"/>
        </w:rPr>
      </w:pPr>
      <w:r>
        <w:rPr>
          <w:rFonts w:cs="Calibri" w:cstheme="minorHAnsi" w:ascii="Calibri" w:hAnsi="Calibri"/>
          <w:color w:val="000000" w:themeColor="text1"/>
          <w:sz w:val="26"/>
          <w:szCs w:val="26"/>
          <w:shd w:fill="FFFFFF" w:val="clear"/>
        </w:rPr>
      </w:r>
    </w:p>
    <w:p>
      <w:pPr>
        <w:pStyle w:val="Normal"/>
        <w:rPr>
          <w:rFonts w:cs="Calibri" w:cstheme="minorHAnsi"/>
          <w:b/>
          <w:b/>
          <w:bCs/>
          <w:color w:val="000000" w:themeColor="text1"/>
        </w:rPr>
      </w:pPr>
      <w:r>
        <w:rPr>
          <w:rFonts w:cs="Calibri" w:cstheme="minorHAnsi"/>
          <w:b/>
          <w:bCs/>
          <w:color w:val="000000" w:themeColor="text1"/>
        </w:rPr>
      </w:r>
      <w:r>
        <w:br w:type="page"/>
      </w:r>
    </w:p>
    <w:p>
      <w:pPr>
        <w:pStyle w:val="Normal"/>
        <w:rPr>
          <w:rFonts w:ascii="Calibri" w:hAnsi="Calibri"/>
          <w:sz w:val="26"/>
          <w:szCs w:val="26"/>
          <w:shd w:fill="FFFFFF" w:val="clear"/>
        </w:rPr>
      </w:pPr>
      <w:r>
        <w:rPr>
          <w:rFonts w:cs="Calibri" w:ascii="Calibri" w:hAnsi="Calibri" w:asciiTheme="minorHAnsi" w:cstheme="minorHAnsi" w:hAnsiTheme="minorHAnsi"/>
          <w:b/>
          <w:bCs/>
          <w:color w:val="000000" w:themeColor="text1"/>
          <w:sz w:val="26"/>
          <w:szCs w:val="26"/>
          <w:shd w:fill="FFFFFF" w:val="clear"/>
        </w:rPr>
        <w:t xml:space="preserve">L’Associazione Forma formante APS </w:t>
      </w:r>
      <w:r>
        <w:rPr>
          <w:rFonts w:cs="Calibri" w:ascii="Calibri" w:hAnsi="Calibri" w:asciiTheme="minorHAnsi" w:cstheme="minorHAnsi" w:hAnsiTheme="minorHAnsi"/>
          <w:color w:val="000000" w:themeColor="text1"/>
          <w:sz w:val="26"/>
          <w:szCs w:val="26"/>
          <w:shd w:fill="FFFFFF" w:val="clear"/>
        </w:rPr>
        <w:t xml:space="preserve">è stata costituita in data 20/05/52023 e attualmente è guidata da un consiglio direttivo costituito da cinque componenti: Maria Ausilia Gambacorta è presidente, Antonello Mariotti vicepresidente. L’associazione ha sede ad Ancona presso lo studio del suo presidente ed ha conseguito l’iscrizione al Registro Unico nazionale enti del terzo settore. Le finalità perseguite sono quelle di promozione delle attività culturali, artistiche o ricreative di interesse sociale, incluse attività anche editoriali, di promozione e diffusione della cultura. Nell’ottica di perseguire i propri scopi statutari ed, in particolare, di promuovere la cultura fondata sui valori quali l’universale accesso alla conoscenza, la solidarietà e il benessere delle persone come loro bisogno spirituale, l’Associazione pianifica eventi e promuove momenti di approfondimento educativi. </w:t>
      </w:r>
    </w:p>
    <w:p>
      <w:pPr>
        <w:pStyle w:val="Normal"/>
        <w:rPr>
          <w:rFonts w:ascii="Calibri" w:hAnsi="Calibri" w:cs="Calibri" w:asciiTheme="minorHAnsi" w:cstheme="minorHAnsi" w:hAnsiTheme="minorHAnsi"/>
          <w:b/>
          <w:b/>
          <w:bCs/>
          <w:color w:val="000000" w:themeColor="text1"/>
          <w:sz w:val="26"/>
          <w:szCs w:val="26"/>
          <w:shd w:fill="FFFFFF" w:val="clear"/>
        </w:rPr>
      </w:pPr>
      <w:r>
        <w:rPr>
          <w:rFonts w:cs="Calibri" w:cstheme="minorHAnsi" w:ascii="Calibri" w:hAnsi="Calibri"/>
          <w:b/>
          <w:bCs/>
          <w:color w:val="000000" w:themeColor="text1"/>
          <w:sz w:val="26"/>
          <w:szCs w:val="26"/>
          <w:shd w:fill="FFFFFF" w:val="clear"/>
        </w:rPr>
      </w:r>
    </w:p>
    <w:p>
      <w:pPr>
        <w:pStyle w:val="Normal"/>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b/>
          <w:bCs/>
          <w:color w:val="000000" w:themeColor="text1"/>
          <w:sz w:val="26"/>
          <w:szCs w:val="26"/>
          <w:shd w:fill="FFFFFF" w:val="clear"/>
        </w:rPr>
        <w:t>Lirici Greci Comunicazione</w:t>
      </w:r>
      <w:r>
        <w:rPr>
          <w:rFonts w:cs="Calibri" w:ascii="Calibri" w:hAnsi="Calibri" w:asciiTheme="minorHAnsi" w:cstheme="minorHAnsi" w:hAnsiTheme="minorHAnsi"/>
          <w:color w:val="000000" w:themeColor="text1"/>
          <w:sz w:val="26"/>
          <w:szCs w:val="26"/>
          <w:shd w:fill="FFFFFF" w:val="clear"/>
        </w:rPr>
        <w:t xml:space="preserve"> nasce nel 1987 ad Ancona. Lo studio sviluppa design strategico attraverso una consulenza creativa, con il suo team di designer grafici, architetti e fotografi, realizza idee, progetti di comunicazione, e segue i clienti in ogni fase di realizzazione. Segue il progetto del Festival del Pensiero Plurale da ventisei anni in collaborazione con il Prof. Giancarlo Galeazzi, ideatore e direttore scientifico delle “Parole della Filosofia” ed a “Scuola di Filosofia”; presidente onorario della Società Filosofica Italiana di Ancona; studioso di Jacques Maritain; docente emerito presso l’Istituto Teologico Marchigiano della Pontificia Università Lateranense ed autore di molteplici volumi sul pensiero filosofico e quaderni del Consiglio Regionale delle Marche. Nel 2017 il Festival del Pensiero Plurale vince il Premio AWDA – Aiap Women in categoria “Professioniste”, 2017 www.aiap-awda.comesign Award</w:t>
      </w:r>
    </w:p>
    <w:p>
      <w:pPr>
        <w:pStyle w:val="Normal"/>
        <w:rPr>
          <w:rFonts w:ascii="Calibri" w:hAnsi="Calibri" w:cs="Calibri" w:asciiTheme="minorHAnsi" w:cstheme="minorHAnsi" w:hAnsiTheme="minorHAnsi"/>
          <w:sz w:val="26"/>
          <w:szCs w:val="26"/>
          <w:shd w:fill="FFFFFF" w:val="clear"/>
        </w:rPr>
      </w:pPr>
      <w:r>
        <w:rPr>
          <w:rFonts w:cs="Calibri" w:cstheme="minorHAnsi" w:ascii="Calibri" w:hAnsi="Calibri"/>
          <w:sz w:val="26"/>
          <w:szCs w:val="26"/>
          <w:shd w:fill="FFFFFF" w:val="clear"/>
        </w:rPr>
      </w:r>
    </w:p>
    <w:p>
      <w:pPr>
        <w:pStyle w:val="Normal"/>
        <w:rPr/>
      </w:pPr>
      <w:r>
        <w:rPr/>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pidipagina"/>
        <w:rPr/>
      </w:pPr>
      <w:r>
        <w:rPr/>
        <w:footnoteRef/>
        <w:tab/>
        <w:t xml:space="preserve"> </w:t>
      </w:r>
      <w:r>
        <w:rPr>
          <w:rFonts w:ascii="Calibri" w:hAnsi="Calibri"/>
          <w:i/>
          <w:iCs/>
          <w:sz w:val="20"/>
          <w:szCs w:val="20"/>
        </w:rPr>
        <w:t>Nota a cura degli organizzatori</w:t>
      </w:r>
    </w:p>
  </w:footnote>
</w:footnotes>
</file>

<file path=word/settings.xml><?xml version="1.0" encoding="utf-8"?>
<w:settings xmlns:w="http://schemas.openxmlformats.org/wordprocessingml/2006/main">
  <w:zoom w:percent="187"/>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14:ligatures w14:val="standardContextual"/>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7b0b"/>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it-IT" w:eastAsia="it-IT" w:bidi="ar-SA"/>
      <w14:ligatures w14:val="none"/>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710d1"/>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Spacing">
    <w:name w:val="No Spacing"/>
    <w:uiPriority w:val="1"/>
    <w:qFormat/>
    <w:rsid w:val="005a54cb"/>
    <w:pPr>
      <w:widowControl/>
      <w:suppressAutoHyphens w:val="true"/>
      <w:bidi w:val="0"/>
      <w:spacing w:lineRule="auto" w:line="240" w:before="0" w:after="0"/>
      <w:jc w:val="left"/>
    </w:pPr>
    <w:rPr>
      <w:rFonts w:ascii="Calibri" w:hAnsi="Calibri" w:eastAsia="Calibri" w:cs=""/>
      <w:color w:val="00000A"/>
      <w:sz w:val="24"/>
      <w:szCs w:val="22"/>
      <w:lang w:val="it-IT" w:eastAsia="en-US" w:bidi="ar-SA"/>
      <w14:ligatures w14:val="none"/>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3B45-3E8B-404D-9D19-9A1D5C56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LibreOffice/4.4.7.2$Windows_x86 LibreOffice_project/f3153a8b245191196a4b6b9abd1d0da16eead600</Application>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2024-02-04T15:36:00Z</dcterms:created>
  <dc:creator>Giancarlo Galeazzi</dc:creator>
  <dc:language>it-IT</dc:language>
  <cp:lastPrinted>2024-02-04T16:03:00Z</cp:lastPrinted>
  <dcterms:modified xsi:type="dcterms:W3CDTF">2024-02-06T13:20:42Z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