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BB51" w14:textId="1E108DB6" w:rsidR="00924E17" w:rsidRPr="009068CD" w:rsidRDefault="000C0F02" w:rsidP="00661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068CD">
        <w:rPr>
          <w:rFonts w:ascii="Times New Roman" w:hAnsi="Times New Roman" w:cs="Times New Roman"/>
          <w:b/>
          <w:bCs/>
          <w:sz w:val="21"/>
          <w:szCs w:val="21"/>
        </w:rPr>
        <w:t>Ai confini della realtà</w:t>
      </w:r>
    </w:p>
    <w:p w14:paraId="144CD17E" w14:textId="620D882B" w:rsidR="00061EB8" w:rsidRPr="009068CD" w:rsidRDefault="00061EB8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24586D" w14:textId="29DEBFF9" w:rsidR="00312CE9" w:rsidRPr="009068CD" w:rsidRDefault="000C0F02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8CD">
        <w:rPr>
          <w:rFonts w:ascii="Times New Roman" w:hAnsi="Times New Roman" w:cs="Times New Roman"/>
          <w:sz w:val="21"/>
          <w:szCs w:val="21"/>
        </w:rPr>
        <w:t xml:space="preserve">Leggendo per la prima volta il titolo di questa </w:t>
      </w:r>
      <w:r w:rsidR="004A57D6" w:rsidRPr="009068CD">
        <w:rPr>
          <w:rFonts w:ascii="Times New Roman" w:hAnsi="Times New Roman" w:cs="Times New Roman"/>
          <w:sz w:val="21"/>
          <w:szCs w:val="21"/>
        </w:rPr>
        <w:t>mostra</w:t>
      </w:r>
      <w:r w:rsidR="009747B6">
        <w:rPr>
          <w:rFonts w:ascii="Times New Roman" w:hAnsi="Times New Roman" w:cs="Times New Roman"/>
          <w:sz w:val="21"/>
          <w:szCs w:val="21"/>
        </w:rPr>
        <w:t xml:space="preserve">, </w:t>
      </w:r>
      <w:r w:rsidRPr="009068CD">
        <w:rPr>
          <w:rFonts w:ascii="Times New Roman" w:hAnsi="Times New Roman" w:cs="Times New Roman"/>
          <w:sz w:val="21"/>
          <w:szCs w:val="21"/>
        </w:rPr>
        <w:t xml:space="preserve">la mente dell’osservatore lo </w:t>
      </w:r>
      <w:r w:rsidR="000F667E">
        <w:rPr>
          <w:rFonts w:ascii="Times New Roman" w:hAnsi="Times New Roman" w:cs="Times New Roman"/>
          <w:sz w:val="21"/>
          <w:szCs w:val="21"/>
        </w:rPr>
        <w:t>condurrà</w:t>
      </w:r>
      <w:r w:rsidRPr="009068CD">
        <w:rPr>
          <w:rFonts w:ascii="Times New Roman" w:hAnsi="Times New Roman" w:cs="Times New Roman"/>
          <w:sz w:val="21"/>
          <w:szCs w:val="21"/>
        </w:rPr>
        <w:t xml:space="preserve">, almeno per qualche breve </w:t>
      </w:r>
      <w:r w:rsidR="00C81842">
        <w:rPr>
          <w:rFonts w:ascii="Times New Roman" w:hAnsi="Times New Roman" w:cs="Times New Roman"/>
          <w:sz w:val="21"/>
          <w:szCs w:val="21"/>
        </w:rPr>
        <w:t>istante</w:t>
      </w:r>
      <w:r w:rsidRPr="009068CD">
        <w:rPr>
          <w:rFonts w:ascii="Times New Roman" w:hAnsi="Times New Roman" w:cs="Times New Roman"/>
          <w:sz w:val="21"/>
          <w:szCs w:val="21"/>
        </w:rPr>
        <w:t xml:space="preserve">, </w:t>
      </w:r>
      <w:r w:rsidR="000F667E">
        <w:rPr>
          <w:rFonts w:ascii="Times New Roman" w:hAnsi="Times New Roman" w:cs="Times New Roman"/>
          <w:sz w:val="21"/>
          <w:szCs w:val="21"/>
        </w:rPr>
        <w:t xml:space="preserve">all’interno delle misteriose e suggestive scenografie di </w:t>
      </w:r>
      <w:r w:rsidR="000F667E" w:rsidRPr="000F667E">
        <w:rPr>
          <w:rFonts w:ascii="Times New Roman" w:hAnsi="Times New Roman" w:cs="Times New Roman"/>
          <w:i/>
          <w:iCs/>
          <w:sz w:val="21"/>
          <w:szCs w:val="21"/>
        </w:rPr>
        <w:t>Ai confini della realtà</w:t>
      </w:r>
      <w:r w:rsidR="000F667E">
        <w:rPr>
          <w:rFonts w:ascii="Times New Roman" w:hAnsi="Times New Roman" w:cs="Times New Roman"/>
          <w:sz w:val="21"/>
          <w:szCs w:val="21"/>
        </w:rPr>
        <w:t xml:space="preserve">, </w:t>
      </w:r>
      <w:r w:rsidRPr="009068CD">
        <w:rPr>
          <w:rFonts w:ascii="Times New Roman" w:hAnsi="Times New Roman" w:cs="Times New Roman"/>
          <w:sz w:val="21"/>
          <w:szCs w:val="21"/>
        </w:rPr>
        <w:t xml:space="preserve">celebre ed omonima serie </w:t>
      </w:r>
      <w:r w:rsidR="004A57D6" w:rsidRPr="009068CD">
        <w:rPr>
          <w:rFonts w:ascii="Times New Roman" w:hAnsi="Times New Roman" w:cs="Times New Roman"/>
          <w:sz w:val="21"/>
          <w:szCs w:val="21"/>
        </w:rPr>
        <w:t>fantascientifica creata da Rod Sterling nel 1959</w:t>
      </w:r>
      <w:r w:rsidR="000F667E">
        <w:rPr>
          <w:rFonts w:ascii="Times New Roman" w:hAnsi="Times New Roman" w:cs="Times New Roman"/>
          <w:sz w:val="21"/>
          <w:szCs w:val="21"/>
        </w:rPr>
        <w:t xml:space="preserve"> </w:t>
      </w:r>
      <w:r w:rsidR="009747B6">
        <w:rPr>
          <w:rFonts w:ascii="Times New Roman" w:hAnsi="Times New Roman" w:cs="Times New Roman"/>
          <w:sz w:val="21"/>
          <w:szCs w:val="21"/>
        </w:rPr>
        <w:t xml:space="preserve">e 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alla cui realizzazione partecipò, fra gli altri, anche Ray Bradbury, uno dei padri della fantascienza contemporanea. L’elemento che forse ne decretò il grande successo internazionale fu </w:t>
      </w:r>
      <w:r w:rsidR="004B3268" w:rsidRPr="009068CD">
        <w:rPr>
          <w:rFonts w:ascii="Times New Roman" w:hAnsi="Times New Roman" w:cs="Times New Roman"/>
          <w:sz w:val="21"/>
          <w:szCs w:val="21"/>
        </w:rPr>
        <w:t xml:space="preserve">la </w:t>
      </w:r>
      <w:r w:rsidR="00004E5E" w:rsidRPr="009068CD">
        <w:rPr>
          <w:rFonts w:ascii="Times New Roman" w:hAnsi="Times New Roman" w:cs="Times New Roman"/>
          <w:sz w:val="21"/>
          <w:szCs w:val="21"/>
        </w:rPr>
        <w:t xml:space="preserve">sua 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capacità di </w:t>
      </w:r>
      <w:r w:rsidR="0048184C" w:rsidRPr="009068CD">
        <w:rPr>
          <w:rFonts w:ascii="Times New Roman" w:hAnsi="Times New Roman" w:cs="Times New Roman"/>
          <w:sz w:val="21"/>
          <w:szCs w:val="21"/>
        </w:rPr>
        <w:t>inserire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 i protagonisti all’interno di storie apparentemente dense di </w:t>
      </w:r>
      <w:r w:rsidR="0048184C" w:rsidRPr="009068CD">
        <w:rPr>
          <w:rFonts w:ascii="Times New Roman" w:hAnsi="Times New Roman" w:cs="Times New Roman"/>
          <w:sz w:val="21"/>
          <w:szCs w:val="21"/>
        </w:rPr>
        <w:t>enigmi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e di </w:t>
      </w:r>
      <w:r w:rsidR="004A57D6" w:rsidRPr="009068CD">
        <w:rPr>
          <w:rFonts w:ascii="Times New Roman" w:hAnsi="Times New Roman" w:cs="Times New Roman"/>
          <w:sz w:val="21"/>
          <w:szCs w:val="21"/>
        </w:rPr>
        <w:t>elementi soprannatura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li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ma che poi, con il passare del tempo, si rivelavano invece spesso strettamente legate alla realtà e alla vita quotidiana, in particolare a quell’elemento misterioso e non ancora conosciuto capace 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di rendere possibile </w:t>
      </w:r>
      <w:r w:rsidR="004A57D6" w:rsidRPr="009068CD">
        <w:rPr>
          <w:rFonts w:ascii="Times New Roman" w:hAnsi="Times New Roman" w:cs="Times New Roman"/>
          <w:sz w:val="21"/>
          <w:szCs w:val="21"/>
        </w:rPr>
        <w:t>l’impossibile. Il confine della realtà diveniva pertanto l’ignoto, ciò che lo spettatore non conosceva e che non si aspettava di conoscere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; egli si ritrovava così proiettato lungo un percorso di comprensione che 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raggiungeva </w:t>
      </w:r>
      <w:r w:rsidR="00F25C40" w:rsidRPr="009068CD">
        <w:rPr>
          <w:rFonts w:ascii="Times New Roman" w:hAnsi="Times New Roman" w:cs="Times New Roman"/>
          <w:sz w:val="21"/>
          <w:szCs w:val="21"/>
        </w:rPr>
        <w:t>il suo epilogo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 nei celebri </w:t>
      </w:r>
      <w:r w:rsidR="004A57D6" w:rsidRPr="009068CD">
        <w:rPr>
          <w:rFonts w:ascii="Times New Roman" w:hAnsi="Times New Roman" w:cs="Times New Roman"/>
          <w:i/>
          <w:iCs/>
          <w:sz w:val="21"/>
          <w:szCs w:val="21"/>
        </w:rPr>
        <w:t>switching endings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, ovvero i colpi di scena </w:t>
      </w:r>
      <w:r w:rsidR="003F026C" w:rsidRPr="009068CD">
        <w:rPr>
          <w:rFonts w:ascii="Times New Roman" w:hAnsi="Times New Roman" w:cs="Times New Roman"/>
          <w:sz w:val="21"/>
          <w:szCs w:val="21"/>
        </w:rPr>
        <w:t>rivelati sul finale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 d</w:t>
      </w:r>
      <w:r w:rsidR="003F026C" w:rsidRPr="009068CD">
        <w:rPr>
          <w:rFonts w:ascii="Times New Roman" w:hAnsi="Times New Roman" w:cs="Times New Roman"/>
          <w:sz w:val="21"/>
          <w:szCs w:val="21"/>
        </w:rPr>
        <w:t>i ogni</w:t>
      </w:r>
      <w:r w:rsidR="004A57D6" w:rsidRPr="009068CD">
        <w:rPr>
          <w:rFonts w:ascii="Times New Roman" w:hAnsi="Times New Roman" w:cs="Times New Roman"/>
          <w:sz w:val="21"/>
          <w:szCs w:val="21"/>
        </w:rPr>
        <w:t xml:space="preserve"> puntata,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in cui venivano del tutto capovolte </w:t>
      </w:r>
      <w:r w:rsidR="004A57D6" w:rsidRPr="009068CD">
        <w:rPr>
          <w:rFonts w:ascii="Times New Roman" w:hAnsi="Times New Roman" w:cs="Times New Roman"/>
          <w:sz w:val="21"/>
          <w:szCs w:val="21"/>
        </w:rPr>
        <w:t>le convinzioni dello spettatore</w:t>
      </w:r>
      <w:r w:rsidR="0048184C" w:rsidRPr="009068CD">
        <w:rPr>
          <w:rFonts w:ascii="Times New Roman" w:hAnsi="Times New Roman" w:cs="Times New Roman"/>
          <w:sz w:val="21"/>
          <w:szCs w:val="21"/>
        </w:rPr>
        <w:t>, lasciato solo e stupito davanti ai risvolti inattesi della trama.</w:t>
      </w:r>
      <w:r w:rsidR="00C81842">
        <w:rPr>
          <w:rFonts w:ascii="Times New Roman" w:hAnsi="Times New Roman" w:cs="Times New Roman"/>
          <w:sz w:val="21"/>
          <w:szCs w:val="21"/>
        </w:rPr>
        <w:t xml:space="preserve"> </w:t>
      </w:r>
      <w:r w:rsidR="003F026C" w:rsidRPr="009068CD">
        <w:rPr>
          <w:rFonts w:ascii="Times New Roman" w:hAnsi="Times New Roman" w:cs="Times New Roman"/>
          <w:sz w:val="21"/>
          <w:szCs w:val="21"/>
        </w:rPr>
        <w:t>Questa mostra non condivide con quella serie televisiva</w:t>
      </w:r>
      <w:r w:rsidR="00F25C40" w:rsidRPr="009068CD">
        <w:rPr>
          <w:rFonts w:ascii="Times New Roman" w:hAnsi="Times New Roman" w:cs="Times New Roman"/>
          <w:sz w:val="21"/>
          <w:szCs w:val="21"/>
        </w:rPr>
        <w:t xml:space="preserve"> di grande successo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 solamente il titolo ma anche buona parte della propria struttura espressiva; l’insieme </w:t>
      </w:r>
      <w:r w:rsidR="000F667E">
        <w:rPr>
          <w:rFonts w:ascii="Times New Roman" w:hAnsi="Times New Roman" w:cs="Times New Roman"/>
          <w:sz w:val="21"/>
          <w:szCs w:val="21"/>
        </w:rPr>
        <w:t>degli artisti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 e delle fotografie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presenti </w:t>
      </w:r>
      <w:r w:rsidR="000F667E">
        <w:rPr>
          <w:rFonts w:ascii="Times New Roman" w:hAnsi="Times New Roman" w:cs="Times New Roman"/>
          <w:sz w:val="21"/>
          <w:szCs w:val="21"/>
        </w:rPr>
        <w:t xml:space="preserve">in questa mostra 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testimoniano infatti come la realtà percepita da ciascun </w:t>
      </w:r>
      <w:r w:rsidR="0048184C" w:rsidRPr="009068CD">
        <w:rPr>
          <w:rFonts w:ascii="Times New Roman" w:hAnsi="Times New Roman" w:cs="Times New Roman"/>
          <w:sz w:val="21"/>
          <w:szCs w:val="21"/>
        </w:rPr>
        <w:t>artista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 sia</w:t>
      </w:r>
      <w:r w:rsidR="000F667E">
        <w:rPr>
          <w:rFonts w:ascii="Times New Roman" w:hAnsi="Times New Roman" w:cs="Times New Roman"/>
          <w:sz w:val="21"/>
          <w:szCs w:val="21"/>
        </w:rPr>
        <w:t xml:space="preserve"> vera e concreta, sebbene filtrata</w:t>
      </w:r>
      <w:r w:rsidR="000F667E" w:rsidRPr="009068CD">
        <w:rPr>
          <w:rFonts w:ascii="Times New Roman" w:hAnsi="Times New Roman" w:cs="Times New Roman"/>
          <w:sz w:val="21"/>
          <w:szCs w:val="21"/>
        </w:rPr>
        <w:t xml:space="preserve"> dall’interiorità ed amalgamata allo spirito di osservazione</w:t>
      </w:r>
      <w:r w:rsidR="000F667E">
        <w:rPr>
          <w:rFonts w:ascii="Times New Roman" w:hAnsi="Times New Roman" w:cs="Times New Roman"/>
          <w:sz w:val="21"/>
          <w:szCs w:val="21"/>
        </w:rPr>
        <w:t xml:space="preserve"> </w:t>
      </w:r>
      <w:r w:rsidR="00F81E93">
        <w:rPr>
          <w:rFonts w:ascii="Times New Roman" w:hAnsi="Times New Roman" w:cs="Times New Roman"/>
          <w:sz w:val="21"/>
          <w:szCs w:val="21"/>
        </w:rPr>
        <w:t xml:space="preserve">e, proprio per questo, </w:t>
      </w:r>
      <w:r w:rsidR="003F026C" w:rsidRPr="009068CD">
        <w:rPr>
          <w:rFonts w:ascii="Times New Roman" w:hAnsi="Times New Roman" w:cs="Times New Roman"/>
          <w:sz w:val="21"/>
          <w:szCs w:val="21"/>
        </w:rPr>
        <w:t xml:space="preserve">capace di rendere visibile l’apparentemente invisibile. </w:t>
      </w:r>
      <w:r w:rsidR="00312CE9" w:rsidRPr="009068CD">
        <w:rPr>
          <w:rFonts w:ascii="Times New Roman" w:hAnsi="Times New Roman" w:cs="Times New Roman"/>
          <w:sz w:val="21"/>
          <w:szCs w:val="21"/>
        </w:rPr>
        <w:t xml:space="preserve">Alcune fra queste foto sono accompagnate da un testo, da una didascalia o da un pensiero </w:t>
      </w:r>
      <w:r w:rsidR="00F81E93">
        <w:rPr>
          <w:rFonts w:ascii="Times New Roman" w:hAnsi="Times New Roman" w:cs="Times New Roman"/>
          <w:sz w:val="21"/>
          <w:szCs w:val="21"/>
        </w:rPr>
        <w:t xml:space="preserve">scritto direttamente </w:t>
      </w:r>
      <w:r w:rsidR="0048184C" w:rsidRPr="009068CD">
        <w:rPr>
          <w:rFonts w:ascii="Times New Roman" w:hAnsi="Times New Roman" w:cs="Times New Roman"/>
          <w:sz w:val="21"/>
          <w:szCs w:val="21"/>
        </w:rPr>
        <w:t>d</w:t>
      </w:r>
      <w:r w:rsidR="00F81E93">
        <w:rPr>
          <w:rFonts w:ascii="Times New Roman" w:hAnsi="Times New Roman" w:cs="Times New Roman"/>
          <w:sz w:val="21"/>
          <w:szCs w:val="21"/>
        </w:rPr>
        <w:t>a</w:t>
      </w:r>
      <w:r w:rsidR="0048184C" w:rsidRPr="009068CD">
        <w:rPr>
          <w:rFonts w:ascii="Times New Roman" w:hAnsi="Times New Roman" w:cs="Times New Roman"/>
          <w:sz w:val="21"/>
          <w:szCs w:val="21"/>
        </w:rPr>
        <w:t>l fotografo</w:t>
      </w:r>
      <w:r w:rsidR="00312CE9" w:rsidRPr="009068CD">
        <w:rPr>
          <w:rFonts w:ascii="Times New Roman" w:hAnsi="Times New Roman" w:cs="Times New Roman"/>
          <w:sz w:val="21"/>
          <w:szCs w:val="21"/>
        </w:rPr>
        <w:t xml:space="preserve">, elementi questi che ne specificano il significato amplificandone la portata espressiva, </w:t>
      </w:r>
      <w:r w:rsidR="00F25C40" w:rsidRPr="009068CD">
        <w:rPr>
          <w:rFonts w:ascii="Times New Roman" w:hAnsi="Times New Roman" w:cs="Times New Roman"/>
          <w:sz w:val="21"/>
          <w:szCs w:val="21"/>
        </w:rPr>
        <w:t xml:space="preserve">proprio </w:t>
      </w:r>
      <w:r w:rsidR="00312CE9" w:rsidRPr="009068CD">
        <w:rPr>
          <w:rFonts w:ascii="Times New Roman" w:hAnsi="Times New Roman" w:cs="Times New Roman"/>
          <w:sz w:val="21"/>
          <w:szCs w:val="21"/>
        </w:rPr>
        <w:t xml:space="preserve">sulle orme di </w:t>
      </w:r>
      <w:r w:rsidR="00F25C40" w:rsidRPr="009068CD">
        <w:rPr>
          <w:rFonts w:ascii="Times New Roman" w:hAnsi="Times New Roman" w:cs="Times New Roman"/>
          <w:sz w:val="21"/>
          <w:szCs w:val="21"/>
        </w:rPr>
        <w:t>alcuni grandi fotografi contemporanei come</w:t>
      </w:r>
      <w:r w:rsidR="00312CE9" w:rsidRPr="009068CD">
        <w:rPr>
          <w:rFonts w:ascii="Times New Roman" w:hAnsi="Times New Roman" w:cs="Times New Roman"/>
          <w:sz w:val="21"/>
          <w:szCs w:val="21"/>
        </w:rPr>
        <w:t xml:space="preserve"> Kenneth Lum. </w:t>
      </w:r>
    </w:p>
    <w:p w14:paraId="3F8665AA" w14:textId="30A5C433" w:rsidR="00C60178" w:rsidRDefault="00C60178" w:rsidP="00C601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Rosella Centanni presenta in questa mostra otto fotografie in cui viene ribadito ancora una volta quanto forte sia il legame fra poesia e arti visive. I suoi colti e raffinati scatti sono infatti ispirati a </w:t>
      </w:r>
      <w:r>
        <w:rPr>
          <w:rFonts w:ascii="Times New Roman" w:hAnsi="Times New Roman" w:cs="Times New Roman"/>
          <w:i/>
          <w:iCs/>
          <w:sz w:val="21"/>
          <w:szCs w:val="21"/>
        </w:rPr>
        <w:t>Sonia la Russa</w:t>
      </w:r>
      <w:r>
        <w:rPr>
          <w:rFonts w:ascii="Times New Roman" w:hAnsi="Times New Roman" w:cs="Times New Roman"/>
          <w:sz w:val="21"/>
          <w:szCs w:val="21"/>
        </w:rPr>
        <w:t xml:space="preserve">, personaggio che </w:t>
      </w:r>
      <w:r w:rsidR="00AB6E26">
        <w:rPr>
          <w:rFonts w:ascii="Times New Roman" w:hAnsi="Times New Roman" w:cs="Times New Roman"/>
          <w:sz w:val="21"/>
          <w:szCs w:val="21"/>
        </w:rPr>
        <w:t>dona</w:t>
      </w:r>
      <w:r>
        <w:rPr>
          <w:rFonts w:ascii="Times New Roman" w:hAnsi="Times New Roman" w:cs="Times New Roman"/>
          <w:sz w:val="21"/>
          <w:szCs w:val="21"/>
        </w:rPr>
        <w:t xml:space="preserve"> il nome ad uno dei più celebri ed intensi epitaffi poetici scritti da Edgar Lee Masters all’interno della sua grande raccolta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L’Antologia di Spoon River. </w:t>
      </w:r>
      <w:r>
        <w:rPr>
          <w:rFonts w:ascii="Times New Roman" w:hAnsi="Times New Roman" w:cs="Times New Roman"/>
          <w:sz w:val="21"/>
          <w:szCs w:val="21"/>
        </w:rPr>
        <w:t xml:space="preserve">Ogni fotografia racconta un frammento della vita di questo affascinante personaggio, simbolo di confine fra dimensione letteraria e dimensione fotografica, rappresentazione visiva e tangibile di ciò che l’artista ha sentito dentro di sé leggendo quei versi, a dimostrazione che l’atto creativo di un fotografo inizia molto prima dello scatto e parte sempre e comunque da un’emozione, da un pensiero o da un’idea. </w:t>
      </w:r>
    </w:p>
    <w:p w14:paraId="688D3F84" w14:textId="20AAD780" w:rsidR="00F25C40" w:rsidRPr="009068CD" w:rsidRDefault="00295A52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8CD">
        <w:rPr>
          <w:rFonts w:ascii="Times New Roman" w:hAnsi="Times New Roman" w:cs="Times New Roman"/>
          <w:sz w:val="21"/>
          <w:szCs w:val="21"/>
        </w:rPr>
        <w:t xml:space="preserve">Silvia Breschi sceglie invece </w:t>
      </w:r>
      <w:r w:rsidR="00F160DE" w:rsidRPr="009068CD">
        <w:rPr>
          <w:rFonts w:ascii="Times New Roman" w:hAnsi="Times New Roman" w:cs="Times New Roman"/>
          <w:sz w:val="21"/>
          <w:szCs w:val="21"/>
        </w:rPr>
        <w:t xml:space="preserve">di osservare il cielo 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trafitto dai raggi del sole, all’interno di una cornice in cui la luce riesce a creare </w:t>
      </w:r>
      <w:r w:rsidR="00F25C40" w:rsidRPr="009068CD">
        <w:rPr>
          <w:rFonts w:ascii="Times New Roman" w:hAnsi="Times New Roman" w:cs="Times New Roman"/>
          <w:sz w:val="21"/>
          <w:szCs w:val="21"/>
        </w:rPr>
        <w:t>immagini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 dal forte impatto drammatico</w:t>
      </w:r>
      <w:r w:rsidR="00F25C40" w:rsidRPr="009068CD">
        <w:rPr>
          <w:rFonts w:ascii="Times New Roman" w:hAnsi="Times New Roman" w:cs="Times New Roman"/>
          <w:sz w:val="21"/>
          <w:szCs w:val="21"/>
        </w:rPr>
        <w:t xml:space="preserve"> e quasi cinematografico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. Sull’orlo di un cielo che sembra sul punto di inghiottire il mare che gli sta appresso, si erge una figura solitaria, una donna </w:t>
      </w:r>
      <w:r w:rsidR="00F81E93">
        <w:rPr>
          <w:rFonts w:ascii="Times New Roman" w:hAnsi="Times New Roman" w:cs="Times New Roman"/>
          <w:sz w:val="21"/>
          <w:szCs w:val="21"/>
        </w:rPr>
        <w:t xml:space="preserve">forse in </w:t>
      </w:r>
      <w:r w:rsidR="00E93750" w:rsidRPr="009068CD">
        <w:rPr>
          <w:rFonts w:ascii="Times New Roman" w:hAnsi="Times New Roman" w:cs="Times New Roman"/>
          <w:sz w:val="21"/>
          <w:szCs w:val="21"/>
        </w:rPr>
        <w:t>contemplazione davanti ad uno spazio naturale (in)finito ed (in)compreso</w:t>
      </w:r>
      <w:r w:rsidR="00F25C40" w:rsidRPr="009068CD">
        <w:rPr>
          <w:rFonts w:ascii="Times New Roman" w:hAnsi="Times New Roman" w:cs="Times New Roman"/>
          <w:sz w:val="21"/>
          <w:szCs w:val="21"/>
        </w:rPr>
        <w:t xml:space="preserve">. La stessa figura ricompare anche all’interno di spazi urbani costruiti con mattoni che </w:t>
      </w:r>
      <w:r w:rsidR="0048184C" w:rsidRPr="009068CD">
        <w:rPr>
          <w:rFonts w:ascii="Times New Roman" w:hAnsi="Times New Roman" w:cs="Times New Roman"/>
          <w:sz w:val="21"/>
          <w:szCs w:val="21"/>
        </w:rPr>
        <w:t>si fanno testimoni</w:t>
      </w:r>
      <w:r w:rsidR="00F25C40" w:rsidRPr="009068CD">
        <w:rPr>
          <w:rFonts w:ascii="Times New Roman" w:hAnsi="Times New Roman" w:cs="Times New Roman"/>
          <w:sz w:val="21"/>
          <w:szCs w:val="21"/>
        </w:rPr>
        <w:t xml:space="preserve"> di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storie </w:t>
      </w:r>
      <w:r w:rsidR="00F25C40" w:rsidRPr="009068CD">
        <w:rPr>
          <w:rFonts w:ascii="Times New Roman" w:hAnsi="Times New Roman" w:cs="Times New Roman"/>
          <w:sz w:val="21"/>
          <w:szCs w:val="21"/>
        </w:rPr>
        <w:t xml:space="preserve">lontane nel tempo, </w:t>
      </w:r>
      <w:r w:rsidR="0048184C" w:rsidRPr="009068CD">
        <w:rPr>
          <w:rFonts w:ascii="Times New Roman" w:hAnsi="Times New Roman" w:cs="Times New Roman"/>
          <w:sz w:val="21"/>
          <w:szCs w:val="21"/>
        </w:rPr>
        <w:t>simboli</w:t>
      </w:r>
      <w:r w:rsidR="00F25C40" w:rsidRPr="009068CD">
        <w:rPr>
          <w:rFonts w:ascii="Times New Roman" w:hAnsi="Times New Roman" w:cs="Times New Roman"/>
          <w:sz w:val="21"/>
          <w:szCs w:val="21"/>
        </w:rPr>
        <w:t xml:space="preserve"> di confine fra il passato ed il presente, fra ciò che ancor oggi può essere toccato e ciò che ormai è solo eco.</w:t>
      </w:r>
    </w:p>
    <w:p w14:paraId="4256CCCD" w14:textId="7C944A3B" w:rsidR="00661267" w:rsidRPr="009068CD" w:rsidRDefault="00F160DE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8CD">
        <w:rPr>
          <w:rFonts w:ascii="Times New Roman" w:hAnsi="Times New Roman" w:cs="Times New Roman"/>
          <w:sz w:val="21"/>
          <w:szCs w:val="21"/>
        </w:rPr>
        <w:t xml:space="preserve">Elisabetta Aquilanti sceglie invece di ritrarre 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un lato nascosto della realtà, </w:t>
      </w:r>
      <w:r w:rsidR="00634DF3">
        <w:rPr>
          <w:rFonts w:ascii="Times New Roman" w:hAnsi="Times New Roman" w:cs="Times New Roman"/>
          <w:sz w:val="21"/>
          <w:szCs w:val="21"/>
        </w:rPr>
        <w:t xml:space="preserve">sicuramente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lontano, 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forse isolato, di certo celato, che però viene riportato alla luce grazie alla sua macchina fotografica ed alla sua spiccata sensibilità, capace di rappresentare visivamente </w:t>
      </w:r>
      <w:r w:rsidR="00661267" w:rsidRPr="009068CD">
        <w:rPr>
          <w:rFonts w:ascii="Times New Roman" w:hAnsi="Times New Roman" w:cs="Times New Roman"/>
          <w:sz w:val="21"/>
          <w:szCs w:val="21"/>
        </w:rPr>
        <w:t>la luce del reale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 ma anche la sua ombra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 più velata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. I suoi scatti sono delicati, attenti osservatori </w:t>
      </w:r>
      <w:r w:rsidR="00661267" w:rsidRPr="009068CD">
        <w:rPr>
          <w:rFonts w:ascii="Times New Roman" w:hAnsi="Times New Roman" w:cs="Times New Roman"/>
          <w:sz w:val="21"/>
          <w:szCs w:val="21"/>
        </w:rPr>
        <w:t>della realtà</w:t>
      </w:r>
      <w:r w:rsidR="00E93750" w:rsidRPr="009068CD">
        <w:rPr>
          <w:rFonts w:ascii="Times New Roman" w:hAnsi="Times New Roman" w:cs="Times New Roman"/>
          <w:sz w:val="21"/>
          <w:szCs w:val="21"/>
        </w:rPr>
        <w:t xml:space="preserve"> ma anche dei suoi riflessi più tetri e nascosti, tracciando un confine vivo fra ciò 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che è stato e ciò che </w:t>
      </w:r>
      <w:r w:rsidR="0048184C" w:rsidRPr="009068CD">
        <w:rPr>
          <w:rFonts w:ascii="Times New Roman" w:hAnsi="Times New Roman" w:cs="Times New Roman"/>
          <w:sz w:val="21"/>
          <w:szCs w:val="21"/>
        </w:rPr>
        <w:t>c’è ancora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, </w:t>
      </w:r>
      <w:r w:rsidR="005424F0" w:rsidRPr="009068CD">
        <w:rPr>
          <w:rFonts w:ascii="Times New Roman" w:hAnsi="Times New Roman" w:cs="Times New Roman"/>
          <w:sz w:val="21"/>
          <w:szCs w:val="21"/>
        </w:rPr>
        <w:t>t</w:t>
      </w:r>
      <w:r w:rsidR="00661267" w:rsidRPr="009068CD">
        <w:rPr>
          <w:rFonts w:ascii="Times New Roman" w:hAnsi="Times New Roman" w:cs="Times New Roman"/>
          <w:sz w:val="21"/>
          <w:szCs w:val="21"/>
        </w:rPr>
        <w:t>ra un frammento di vita vissuta ed il ricordo ch</w:t>
      </w:r>
      <w:r w:rsidR="005424F0" w:rsidRPr="009068CD">
        <w:rPr>
          <w:rFonts w:ascii="Times New Roman" w:hAnsi="Times New Roman" w:cs="Times New Roman"/>
          <w:sz w:val="21"/>
          <w:szCs w:val="21"/>
        </w:rPr>
        <w:t>e vive ancora in coloro che ne sono stati testimoni</w:t>
      </w:r>
      <w:r w:rsidR="00661267" w:rsidRPr="009068CD">
        <w:rPr>
          <w:rFonts w:ascii="Times New Roman" w:hAnsi="Times New Roman" w:cs="Times New Roman"/>
          <w:sz w:val="21"/>
          <w:szCs w:val="21"/>
        </w:rPr>
        <w:t>.</w:t>
      </w:r>
    </w:p>
    <w:p w14:paraId="389AA440" w14:textId="433BB06A" w:rsidR="00661267" w:rsidRPr="009068CD" w:rsidRDefault="00E93750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8CD">
        <w:rPr>
          <w:rFonts w:ascii="Times New Roman" w:hAnsi="Times New Roman" w:cs="Times New Roman"/>
          <w:sz w:val="21"/>
          <w:szCs w:val="21"/>
        </w:rPr>
        <w:t xml:space="preserve">Lo sguardo di Francesco Colonnelli è invece rivolto verso quell’eterna dualità </w:t>
      </w:r>
      <w:r w:rsidR="00E5682F" w:rsidRPr="009068CD">
        <w:rPr>
          <w:rFonts w:ascii="Times New Roman" w:hAnsi="Times New Roman" w:cs="Times New Roman"/>
          <w:sz w:val="21"/>
          <w:szCs w:val="21"/>
        </w:rPr>
        <w:t>che lega l’Uomo alla Natura, l’elemento umano a quello naturale. I suoi scatti percorrono quel labile confine che lega l’uomo alla sua dimensione naturale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, 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in un rapporto a volte </w:t>
      </w:r>
      <w:r w:rsidR="0048184C" w:rsidRPr="009068CD">
        <w:rPr>
          <w:rFonts w:ascii="Times New Roman" w:hAnsi="Times New Roman" w:cs="Times New Roman"/>
          <w:sz w:val="21"/>
          <w:szCs w:val="21"/>
        </w:rPr>
        <w:t>fatto di dolcezza e tenerezza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, 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come un tête-à-tête fra l’artista ed il suo gatto, a volte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divertente e bizzarro, come lo sguardo stupito di un cane </w:t>
      </w:r>
      <w:r w:rsidR="005C5101" w:rsidRPr="009068CD">
        <w:rPr>
          <w:rFonts w:ascii="Times New Roman" w:hAnsi="Times New Roman" w:cs="Times New Roman"/>
          <w:sz w:val="21"/>
          <w:szCs w:val="21"/>
        </w:rPr>
        <w:t>dinanzi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 ad un suo </w:t>
      </w:r>
      <w:r w:rsidR="00F81E93">
        <w:rPr>
          <w:rFonts w:ascii="Times New Roman" w:hAnsi="Times New Roman" w:cs="Times New Roman"/>
          <w:sz w:val="21"/>
          <w:szCs w:val="21"/>
        </w:rPr>
        <w:t>alter ego pittorico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, </w:t>
      </w:r>
      <w:r w:rsidR="00661267" w:rsidRPr="009068CD">
        <w:rPr>
          <w:rFonts w:ascii="Times New Roman" w:hAnsi="Times New Roman" w:cs="Times New Roman"/>
          <w:sz w:val="21"/>
          <w:szCs w:val="21"/>
        </w:rPr>
        <w:t>altre volte oscur</w:t>
      </w:r>
      <w:r w:rsidR="005424F0" w:rsidRPr="009068CD">
        <w:rPr>
          <w:rFonts w:ascii="Times New Roman" w:hAnsi="Times New Roman" w:cs="Times New Roman"/>
          <w:sz w:val="21"/>
          <w:szCs w:val="21"/>
        </w:rPr>
        <w:t>o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 ed incomprensibile</w:t>
      </w:r>
      <w:r w:rsidR="00634DF3">
        <w:rPr>
          <w:rFonts w:ascii="Times New Roman" w:hAnsi="Times New Roman" w:cs="Times New Roman"/>
          <w:sz w:val="21"/>
          <w:szCs w:val="21"/>
        </w:rPr>
        <w:t xml:space="preserve">, 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come lo sguardo 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impassibile 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di un asino davanti ad una ragazza che gioca con una palla, </w:t>
      </w:r>
      <w:r w:rsidR="004A1F99">
        <w:rPr>
          <w:rFonts w:ascii="Times New Roman" w:hAnsi="Times New Roman" w:cs="Times New Roman"/>
          <w:sz w:val="21"/>
          <w:szCs w:val="21"/>
        </w:rPr>
        <w:t xml:space="preserve">altre volte 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ancora </w:t>
      </w:r>
      <w:r w:rsidR="004A1F99">
        <w:rPr>
          <w:rFonts w:ascii="Times New Roman" w:hAnsi="Times New Roman" w:cs="Times New Roman"/>
          <w:sz w:val="21"/>
          <w:szCs w:val="21"/>
        </w:rPr>
        <w:t xml:space="preserve">cinico e </w:t>
      </w:r>
      <w:r w:rsidR="00661267" w:rsidRPr="009068CD">
        <w:rPr>
          <w:rFonts w:ascii="Times New Roman" w:hAnsi="Times New Roman" w:cs="Times New Roman"/>
          <w:sz w:val="21"/>
          <w:szCs w:val="21"/>
        </w:rPr>
        <w:t>provocatori</w:t>
      </w:r>
      <w:r w:rsidR="004A1F99">
        <w:rPr>
          <w:rFonts w:ascii="Times New Roman" w:hAnsi="Times New Roman" w:cs="Times New Roman"/>
          <w:sz w:val="21"/>
          <w:szCs w:val="21"/>
        </w:rPr>
        <w:t>o</w:t>
      </w:r>
      <w:r w:rsidR="00634DF3">
        <w:rPr>
          <w:rFonts w:ascii="Times New Roman" w:hAnsi="Times New Roman" w:cs="Times New Roman"/>
          <w:sz w:val="21"/>
          <w:szCs w:val="21"/>
        </w:rPr>
        <w:t xml:space="preserve">, 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come l’autoritratto dell’artista </w:t>
      </w:r>
      <w:r w:rsidR="005C5101">
        <w:rPr>
          <w:rFonts w:ascii="Times New Roman" w:hAnsi="Times New Roman" w:cs="Times New Roman"/>
          <w:sz w:val="21"/>
          <w:szCs w:val="21"/>
        </w:rPr>
        <w:t>con indosso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 </w:t>
      </w:r>
      <w:r w:rsidR="005C5101">
        <w:rPr>
          <w:rFonts w:ascii="Times New Roman" w:hAnsi="Times New Roman" w:cs="Times New Roman"/>
          <w:sz w:val="21"/>
          <w:szCs w:val="21"/>
        </w:rPr>
        <w:t>il</w:t>
      </w:r>
      <w:r w:rsidR="0048184C" w:rsidRPr="009068CD">
        <w:rPr>
          <w:rFonts w:ascii="Times New Roman" w:hAnsi="Times New Roman" w:cs="Times New Roman"/>
          <w:sz w:val="21"/>
          <w:szCs w:val="21"/>
        </w:rPr>
        <w:t xml:space="preserve"> simbolo della tragedia pandemica che diventa rovesciamento del tragico</w:t>
      </w:r>
      <w:r w:rsidR="00661267" w:rsidRPr="009068C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C2A7A41" w14:textId="1FD59C8D" w:rsidR="00E77F9A" w:rsidRPr="009068CD" w:rsidRDefault="00661267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8CD">
        <w:rPr>
          <w:rFonts w:ascii="Times New Roman" w:hAnsi="Times New Roman" w:cs="Times New Roman"/>
          <w:sz w:val="21"/>
          <w:szCs w:val="21"/>
        </w:rPr>
        <w:t>Concettuale</w:t>
      </w:r>
      <w:r w:rsidR="00443D67" w:rsidRPr="009068CD">
        <w:rPr>
          <w:rFonts w:ascii="Times New Roman" w:hAnsi="Times New Roman" w:cs="Times New Roman"/>
          <w:sz w:val="21"/>
          <w:szCs w:val="21"/>
        </w:rPr>
        <w:t xml:space="preserve">, </w:t>
      </w:r>
      <w:r w:rsidRPr="009068CD">
        <w:rPr>
          <w:rFonts w:ascii="Times New Roman" w:hAnsi="Times New Roman" w:cs="Times New Roman"/>
          <w:sz w:val="21"/>
          <w:szCs w:val="21"/>
        </w:rPr>
        <w:t>riflessivo</w:t>
      </w:r>
      <w:r w:rsidR="00443D67" w:rsidRPr="009068CD">
        <w:rPr>
          <w:rFonts w:ascii="Times New Roman" w:hAnsi="Times New Roman" w:cs="Times New Roman"/>
          <w:sz w:val="21"/>
          <w:szCs w:val="21"/>
        </w:rPr>
        <w:t xml:space="preserve"> e citazionista</w:t>
      </w:r>
      <w:r w:rsidRPr="009068CD">
        <w:rPr>
          <w:rFonts w:ascii="Times New Roman" w:hAnsi="Times New Roman" w:cs="Times New Roman"/>
          <w:sz w:val="21"/>
          <w:szCs w:val="21"/>
        </w:rPr>
        <w:t xml:space="preserve"> è infine </w:t>
      </w:r>
      <w:r w:rsidR="005424F0" w:rsidRPr="009068CD">
        <w:rPr>
          <w:rFonts w:ascii="Times New Roman" w:hAnsi="Times New Roman" w:cs="Times New Roman"/>
          <w:sz w:val="21"/>
          <w:szCs w:val="21"/>
        </w:rPr>
        <w:t>lo spirito</w:t>
      </w:r>
      <w:r w:rsidRPr="009068CD">
        <w:rPr>
          <w:rFonts w:ascii="Times New Roman" w:hAnsi="Times New Roman" w:cs="Times New Roman"/>
          <w:sz w:val="21"/>
          <w:szCs w:val="21"/>
        </w:rPr>
        <w:t xml:space="preserve"> con cui Tiziana Torcoletti analizza e destruttura il rapporto che lega l’umanità </w:t>
      </w:r>
      <w:r w:rsidR="000F2535" w:rsidRPr="009068CD">
        <w:rPr>
          <w:rFonts w:ascii="Times New Roman" w:hAnsi="Times New Roman" w:cs="Times New Roman"/>
          <w:sz w:val="21"/>
          <w:szCs w:val="21"/>
        </w:rPr>
        <w:t>alla</w:t>
      </w:r>
      <w:r w:rsidRPr="009068CD">
        <w:rPr>
          <w:rFonts w:ascii="Times New Roman" w:hAnsi="Times New Roman" w:cs="Times New Roman"/>
          <w:sz w:val="21"/>
          <w:szCs w:val="21"/>
        </w:rPr>
        <w:t xml:space="preserve"> sua immagine. Le sue donne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 eleganti e raffinate ma</w:t>
      </w:r>
      <w:r w:rsidRPr="009068CD">
        <w:rPr>
          <w:rFonts w:ascii="Times New Roman" w:hAnsi="Times New Roman" w:cs="Times New Roman"/>
          <w:sz w:val="21"/>
          <w:szCs w:val="21"/>
        </w:rPr>
        <w:t xml:space="preserve"> dallo sguardo</w:t>
      </w:r>
      <w:r w:rsidR="00E77F9A" w:rsidRPr="009068CD">
        <w:rPr>
          <w:rFonts w:ascii="Times New Roman" w:hAnsi="Times New Roman" w:cs="Times New Roman"/>
          <w:sz w:val="21"/>
          <w:szCs w:val="21"/>
        </w:rPr>
        <w:t xml:space="preserve"> cupo ed</w:t>
      </w:r>
      <w:r w:rsidRPr="009068CD">
        <w:rPr>
          <w:rFonts w:ascii="Times New Roman" w:hAnsi="Times New Roman" w:cs="Times New Roman"/>
          <w:sz w:val="21"/>
          <w:szCs w:val="21"/>
        </w:rPr>
        <w:t xml:space="preserve"> insondabile sono colte infatti mentre si specchiano e si osservano, 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mentre </w:t>
      </w:r>
      <w:r w:rsidRPr="009068CD">
        <w:rPr>
          <w:rFonts w:ascii="Times New Roman" w:hAnsi="Times New Roman" w:cs="Times New Roman"/>
          <w:sz w:val="21"/>
          <w:szCs w:val="21"/>
        </w:rPr>
        <w:t xml:space="preserve">scandagliano i misteri del proprio volto all’interno di uno specchio che 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non sembra 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però 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in possesso </w:t>
      </w:r>
      <w:r w:rsidRPr="009068CD">
        <w:rPr>
          <w:rFonts w:ascii="Times New Roman" w:hAnsi="Times New Roman" w:cs="Times New Roman"/>
          <w:sz w:val="21"/>
          <w:szCs w:val="21"/>
        </w:rPr>
        <w:t xml:space="preserve">delle risposte che esse bramano di avere. </w:t>
      </w:r>
      <w:r w:rsidR="00E77F9A" w:rsidRPr="009068CD">
        <w:rPr>
          <w:rFonts w:ascii="Times New Roman" w:hAnsi="Times New Roman" w:cs="Times New Roman"/>
          <w:sz w:val="21"/>
          <w:szCs w:val="21"/>
        </w:rPr>
        <w:t>Le sue donne</w:t>
      </w:r>
      <w:r w:rsidRPr="009068CD">
        <w:rPr>
          <w:rFonts w:ascii="Times New Roman" w:hAnsi="Times New Roman" w:cs="Times New Roman"/>
          <w:sz w:val="21"/>
          <w:szCs w:val="21"/>
        </w:rPr>
        <w:t xml:space="preserve"> cercano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 forse</w:t>
      </w:r>
      <w:r w:rsidRPr="009068CD">
        <w:rPr>
          <w:rFonts w:ascii="Times New Roman" w:hAnsi="Times New Roman" w:cs="Times New Roman"/>
          <w:sz w:val="21"/>
          <w:szCs w:val="21"/>
        </w:rPr>
        <w:t xml:space="preserve"> </w:t>
      </w:r>
      <w:r w:rsidR="00E77F9A" w:rsidRPr="009068CD">
        <w:rPr>
          <w:rFonts w:ascii="Times New Roman" w:hAnsi="Times New Roman" w:cs="Times New Roman"/>
          <w:sz w:val="21"/>
          <w:szCs w:val="21"/>
        </w:rPr>
        <w:t>risposte,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 o forse </w:t>
      </w:r>
      <w:r w:rsidRPr="009068CD">
        <w:rPr>
          <w:rFonts w:ascii="Times New Roman" w:hAnsi="Times New Roman" w:cs="Times New Roman"/>
          <w:sz w:val="21"/>
          <w:szCs w:val="21"/>
        </w:rPr>
        <w:t>una via d’uscita da quell</w:t>
      </w:r>
      <w:r w:rsidR="00A122E5">
        <w:rPr>
          <w:rFonts w:ascii="Times New Roman" w:hAnsi="Times New Roman" w:cs="Times New Roman"/>
          <w:sz w:val="21"/>
          <w:szCs w:val="21"/>
        </w:rPr>
        <w:t>’</w:t>
      </w:r>
      <w:r w:rsidRPr="009068CD">
        <w:rPr>
          <w:rFonts w:ascii="Times New Roman" w:hAnsi="Times New Roman" w:cs="Times New Roman"/>
          <w:sz w:val="21"/>
          <w:szCs w:val="21"/>
        </w:rPr>
        <w:t xml:space="preserve">immagine 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capace di trasformarsi in </w:t>
      </w:r>
      <w:r w:rsidRPr="009068CD">
        <w:rPr>
          <w:rFonts w:ascii="Times New Roman" w:hAnsi="Times New Roman" w:cs="Times New Roman"/>
          <w:sz w:val="21"/>
          <w:szCs w:val="21"/>
        </w:rPr>
        <w:t>una prigione invalicabile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, </w:t>
      </w:r>
      <w:r w:rsidR="00E77F9A" w:rsidRPr="009068CD">
        <w:rPr>
          <w:rFonts w:ascii="Times New Roman" w:hAnsi="Times New Roman" w:cs="Times New Roman"/>
          <w:sz w:val="21"/>
          <w:szCs w:val="21"/>
        </w:rPr>
        <w:t xml:space="preserve">sorvegliata dalla paura 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e </w:t>
      </w:r>
      <w:r w:rsidR="00E77F9A" w:rsidRPr="009068CD">
        <w:rPr>
          <w:rFonts w:ascii="Times New Roman" w:hAnsi="Times New Roman" w:cs="Times New Roman"/>
          <w:sz w:val="21"/>
          <w:szCs w:val="21"/>
        </w:rPr>
        <w:t>dal giudizio altrui. Serve una grande forza</w:t>
      </w:r>
      <w:r w:rsidR="005424F0" w:rsidRPr="009068CD">
        <w:rPr>
          <w:rFonts w:ascii="Times New Roman" w:hAnsi="Times New Roman" w:cs="Times New Roman"/>
          <w:sz w:val="21"/>
          <w:szCs w:val="21"/>
        </w:rPr>
        <w:t xml:space="preserve"> d’animo</w:t>
      </w:r>
      <w:r w:rsidR="00E77F9A" w:rsidRPr="009068CD">
        <w:rPr>
          <w:rFonts w:ascii="Times New Roman" w:hAnsi="Times New Roman" w:cs="Times New Roman"/>
          <w:sz w:val="21"/>
          <w:szCs w:val="21"/>
        </w:rPr>
        <w:t xml:space="preserve"> per uscire da quelle celle 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interiori </w:t>
      </w:r>
      <w:r w:rsidR="004A1F99">
        <w:rPr>
          <w:rFonts w:ascii="Times New Roman" w:hAnsi="Times New Roman" w:cs="Times New Roman"/>
          <w:sz w:val="21"/>
          <w:szCs w:val="21"/>
        </w:rPr>
        <w:t>protette da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 </w:t>
      </w:r>
      <w:r w:rsidR="00E77F9A" w:rsidRPr="009068CD">
        <w:rPr>
          <w:rFonts w:ascii="Times New Roman" w:hAnsi="Times New Roman" w:cs="Times New Roman"/>
          <w:sz w:val="21"/>
          <w:szCs w:val="21"/>
        </w:rPr>
        <w:t>possenti sbarre di ferro</w:t>
      </w:r>
      <w:r w:rsidR="005424F0" w:rsidRPr="009068CD">
        <w:rPr>
          <w:rFonts w:ascii="Times New Roman" w:hAnsi="Times New Roman" w:cs="Times New Roman"/>
          <w:sz w:val="21"/>
          <w:szCs w:val="21"/>
        </w:rPr>
        <w:t>, m</w:t>
      </w:r>
      <w:r w:rsidR="00E77F9A" w:rsidRPr="009068CD">
        <w:rPr>
          <w:rFonts w:ascii="Times New Roman" w:hAnsi="Times New Roman" w:cs="Times New Roman"/>
          <w:sz w:val="21"/>
          <w:szCs w:val="21"/>
        </w:rPr>
        <w:t xml:space="preserve">a l’azione di corrosione </w:t>
      </w:r>
      <w:r w:rsidR="004D7781">
        <w:rPr>
          <w:rFonts w:ascii="Times New Roman" w:hAnsi="Times New Roman" w:cs="Times New Roman"/>
          <w:sz w:val="21"/>
          <w:szCs w:val="21"/>
        </w:rPr>
        <w:t>generata</w:t>
      </w:r>
      <w:r w:rsidR="00E77F9A" w:rsidRPr="009068CD">
        <w:rPr>
          <w:rFonts w:ascii="Times New Roman" w:hAnsi="Times New Roman" w:cs="Times New Roman"/>
          <w:sz w:val="21"/>
          <w:szCs w:val="21"/>
        </w:rPr>
        <w:t xml:space="preserve"> dal</w:t>
      </w:r>
      <w:r w:rsidR="000F2535" w:rsidRPr="009068CD">
        <w:rPr>
          <w:rFonts w:ascii="Times New Roman" w:hAnsi="Times New Roman" w:cs="Times New Roman"/>
          <w:sz w:val="21"/>
          <w:szCs w:val="21"/>
        </w:rPr>
        <w:t>la riflessione, dal</w:t>
      </w:r>
      <w:r w:rsidR="00E77F9A" w:rsidRPr="009068CD">
        <w:rPr>
          <w:rFonts w:ascii="Times New Roman" w:hAnsi="Times New Roman" w:cs="Times New Roman"/>
          <w:sz w:val="21"/>
          <w:szCs w:val="21"/>
        </w:rPr>
        <w:t xml:space="preserve"> dolore e </w:t>
      </w:r>
      <w:r w:rsidR="00F81E93">
        <w:rPr>
          <w:rFonts w:ascii="Times New Roman" w:hAnsi="Times New Roman" w:cs="Times New Roman"/>
          <w:sz w:val="21"/>
          <w:szCs w:val="21"/>
        </w:rPr>
        <w:t>dalla crescita spirituale</w:t>
      </w:r>
      <w:r w:rsidR="00E77F9A" w:rsidRPr="009068CD">
        <w:rPr>
          <w:rFonts w:ascii="Times New Roman" w:hAnsi="Times New Roman" w:cs="Times New Roman"/>
          <w:sz w:val="21"/>
          <w:szCs w:val="21"/>
        </w:rPr>
        <w:t xml:space="preserve"> non può non lasciare tracce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 prima sulla pelle e poi sullo spirito. Ecco allora che lo sguardo dell’artista si concentra sulle macchie, tracce visibili nell’anima</w:t>
      </w:r>
      <w:r w:rsidR="004A1F99">
        <w:rPr>
          <w:rFonts w:ascii="Times New Roman" w:hAnsi="Times New Roman" w:cs="Times New Roman"/>
          <w:sz w:val="21"/>
          <w:szCs w:val="21"/>
        </w:rPr>
        <w:t xml:space="preserve"> e nel corpo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 dei suoi soggetti, capaci di contaminare una superficie fino a squarciarla, proprio come </w:t>
      </w:r>
      <w:r w:rsidR="00F81E93">
        <w:rPr>
          <w:rFonts w:ascii="Times New Roman" w:hAnsi="Times New Roman" w:cs="Times New Roman"/>
          <w:sz w:val="21"/>
          <w:szCs w:val="21"/>
        </w:rPr>
        <w:t>le crepe di un muro che diviene simbolo ed emblema</w:t>
      </w:r>
      <w:r w:rsidR="000F2535" w:rsidRPr="009068CD">
        <w:rPr>
          <w:rFonts w:ascii="Times New Roman" w:hAnsi="Times New Roman" w:cs="Times New Roman"/>
          <w:sz w:val="21"/>
          <w:szCs w:val="21"/>
        </w:rPr>
        <w:t xml:space="preserve"> di un’umanità </w:t>
      </w:r>
      <w:r w:rsidR="00A122E5">
        <w:rPr>
          <w:rFonts w:ascii="Times New Roman" w:hAnsi="Times New Roman" w:cs="Times New Roman"/>
          <w:sz w:val="21"/>
          <w:szCs w:val="21"/>
        </w:rPr>
        <w:t xml:space="preserve">sì </w:t>
      </w:r>
      <w:r w:rsidR="000F2535" w:rsidRPr="009068CD">
        <w:rPr>
          <w:rFonts w:ascii="Times New Roman" w:hAnsi="Times New Roman" w:cs="Times New Roman"/>
          <w:sz w:val="21"/>
          <w:szCs w:val="21"/>
        </w:rPr>
        <w:t>affranta ma ancora capace di ritrovare se stessa</w:t>
      </w:r>
      <w:r w:rsidR="00566774">
        <w:rPr>
          <w:rFonts w:ascii="Times New Roman" w:hAnsi="Times New Roman" w:cs="Times New Roman"/>
          <w:sz w:val="21"/>
          <w:szCs w:val="21"/>
        </w:rPr>
        <w:t>.</w:t>
      </w:r>
    </w:p>
    <w:p w14:paraId="6013A48E" w14:textId="6C9CB7F8" w:rsidR="000F2535" w:rsidRPr="009068CD" w:rsidRDefault="000F2535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7ECFBF" w14:textId="0DBD3272" w:rsidR="00061EB8" w:rsidRPr="009068CD" w:rsidRDefault="000F2535" w:rsidP="006612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</w:r>
      <w:r w:rsidRPr="009068CD">
        <w:rPr>
          <w:rFonts w:ascii="Times New Roman" w:hAnsi="Times New Roman" w:cs="Times New Roman"/>
          <w:sz w:val="21"/>
          <w:szCs w:val="21"/>
        </w:rPr>
        <w:tab/>
        <w:t>Michele Servadio</w:t>
      </w:r>
    </w:p>
    <w:sectPr w:rsidR="00061EB8" w:rsidRPr="00906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B32D" w14:textId="77777777" w:rsidR="004655D7" w:rsidRDefault="004655D7" w:rsidP="005424F0">
      <w:pPr>
        <w:spacing w:after="0" w:line="240" w:lineRule="auto"/>
      </w:pPr>
      <w:r>
        <w:separator/>
      </w:r>
    </w:p>
  </w:endnote>
  <w:endnote w:type="continuationSeparator" w:id="0">
    <w:p w14:paraId="234667CB" w14:textId="77777777" w:rsidR="004655D7" w:rsidRDefault="004655D7" w:rsidP="005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F2A0" w14:textId="77777777" w:rsidR="004655D7" w:rsidRDefault="004655D7" w:rsidP="005424F0">
      <w:pPr>
        <w:spacing w:after="0" w:line="240" w:lineRule="auto"/>
      </w:pPr>
      <w:r>
        <w:separator/>
      </w:r>
    </w:p>
  </w:footnote>
  <w:footnote w:type="continuationSeparator" w:id="0">
    <w:p w14:paraId="744D8DFA" w14:textId="77777777" w:rsidR="004655D7" w:rsidRDefault="004655D7" w:rsidP="0054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B8"/>
    <w:rsid w:val="00004E5E"/>
    <w:rsid w:val="000304A9"/>
    <w:rsid w:val="00061EB8"/>
    <w:rsid w:val="00063053"/>
    <w:rsid w:val="000C0F02"/>
    <w:rsid w:val="000F2535"/>
    <w:rsid w:val="000F667E"/>
    <w:rsid w:val="000F7F54"/>
    <w:rsid w:val="00265635"/>
    <w:rsid w:val="00274A7A"/>
    <w:rsid w:val="00295A52"/>
    <w:rsid w:val="00312CE9"/>
    <w:rsid w:val="003360CE"/>
    <w:rsid w:val="00342C2C"/>
    <w:rsid w:val="00366FB3"/>
    <w:rsid w:val="00374B10"/>
    <w:rsid w:val="00380682"/>
    <w:rsid w:val="003F026C"/>
    <w:rsid w:val="003F1FFB"/>
    <w:rsid w:val="00426128"/>
    <w:rsid w:val="00443D67"/>
    <w:rsid w:val="00460E6D"/>
    <w:rsid w:val="004655D7"/>
    <w:rsid w:val="0048184C"/>
    <w:rsid w:val="004A1F99"/>
    <w:rsid w:val="004A57D6"/>
    <w:rsid w:val="004B3268"/>
    <w:rsid w:val="004D7781"/>
    <w:rsid w:val="00540341"/>
    <w:rsid w:val="005424F0"/>
    <w:rsid w:val="00566774"/>
    <w:rsid w:val="005C2122"/>
    <w:rsid w:val="005C5101"/>
    <w:rsid w:val="005E1B3E"/>
    <w:rsid w:val="00634DF3"/>
    <w:rsid w:val="00661267"/>
    <w:rsid w:val="006A1BBC"/>
    <w:rsid w:val="006C2B0F"/>
    <w:rsid w:val="007344E5"/>
    <w:rsid w:val="00820DFC"/>
    <w:rsid w:val="00904C5B"/>
    <w:rsid w:val="009068CD"/>
    <w:rsid w:val="00924E17"/>
    <w:rsid w:val="00927A07"/>
    <w:rsid w:val="009747B6"/>
    <w:rsid w:val="00975F83"/>
    <w:rsid w:val="00980B47"/>
    <w:rsid w:val="00A122E5"/>
    <w:rsid w:val="00AB6E26"/>
    <w:rsid w:val="00AD1801"/>
    <w:rsid w:val="00B93D5A"/>
    <w:rsid w:val="00BA639F"/>
    <w:rsid w:val="00BC7FB0"/>
    <w:rsid w:val="00C60178"/>
    <w:rsid w:val="00C613A1"/>
    <w:rsid w:val="00C81842"/>
    <w:rsid w:val="00C93857"/>
    <w:rsid w:val="00CC64C5"/>
    <w:rsid w:val="00CE3D3F"/>
    <w:rsid w:val="00D95A36"/>
    <w:rsid w:val="00E5682F"/>
    <w:rsid w:val="00E64213"/>
    <w:rsid w:val="00E77F9A"/>
    <w:rsid w:val="00E81772"/>
    <w:rsid w:val="00E93750"/>
    <w:rsid w:val="00F160DE"/>
    <w:rsid w:val="00F25C40"/>
    <w:rsid w:val="00F57D40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B1D9"/>
  <w15:chartTrackingRefBased/>
  <w15:docId w15:val="{DF17DD8B-2ADD-46D2-ABE2-B502CB5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4F0"/>
  </w:style>
  <w:style w:type="paragraph" w:styleId="Pidipagina">
    <w:name w:val="footer"/>
    <w:basedOn w:val="Normale"/>
    <w:link w:val="PidipaginaCarattere"/>
    <w:uiPriority w:val="99"/>
    <w:unhideWhenUsed/>
    <w:rsid w:val="005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C963-0F00-404A-81BE-8E4B0E6A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Servadio</dc:creator>
  <cp:keywords/>
  <dc:description/>
  <cp:lastModifiedBy>Michele Servadio</cp:lastModifiedBy>
  <cp:revision>57</cp:revision>
  <cp:lastPrinted>2024-01-23T15:33:00Z</cp:lastPrinted>
  <dcterms:created xsi:type="dcterms:W3CDTF">2024-01-16T07:22:00Z</dcterms:created>
  <dcterms:modified xsi:type="dcterms:W3CDTF">2024-01-25T13:24:00Z</dcterms:modified>
</cp:coreProperties>
</file>