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3752215" cy="107569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COMUNICAZIONE DI SERVIZIO</w:t>
      </w:r>
    </w:p>
    <w:p>
      <w:pPr>
        <w:pStyle w:val="Normal"/>
        <w:spacing w:lineRule="auto" w:line="360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Variazioni</w:t>
      </w:r>
      <w:bookmarkStart w:id="0" w:name="_GoBack"/>
      <w:bookmarkEnd w:id="0"/>
      <w:r>
        <w:rPr>
          <w:color w:val="FF0000"/>
          <w:sz w:val="48"/>
          <w:szCs w:val="48"/>
        </w:rPr>
        <w:t xml:space="preserve"> apertura uffici e CentrAmbiente durante la settimana di Ferragosto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Ancona 3 agosto 2019 - AnconAmbiente comunica che durante la settimana di Ferragosto ci saranno alcune piccole modifiche relative agli orari degli uffici.</w:t>
      </w:r>
    </w:p>
    <w:p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Nei giorni 12, 13, 14 agosto e fino al 23 agosto non potranno essere acquistati sacchetti e big bag presso la sede di </w:t>
      </w:r>
      <w:r>
        <w:rPr>
          <w:rFonts w:cs="Calibri"/>
          <w:sz w:val="28"/>
          <w:szCs w:val="28"/>
          <w:shd w:fill="FFFFFF" w:val="clear"/>
        </w:rPr>
        <w:t>Via del Commercio 27 </w:t>
      </w:r>
      <w:r>
        <w:rPr>
          <w:rFonts w:cs="Calibri"/>
          <w:sz w:val="28"/>
          <w:szCs w:val="28"/>
        </w:rPr>
        <w:t>ad Ancona, la vendita riprenderà a partire dal 26 agosto.</w:t>
      </w:r>
    </w:p>
    <w:p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  <w:shd w:fill="FFFFFF" w:val="clear"/>
        </w:rPr>
      </w:pPr>
      <w:r>
        <w:rPr>
          <w:rFonts w:cs="Calibri"/>
          <w:sz w:val="28"/>
          <w:szCs w:val="28"/>
        </w:rPr>
        <w:t xml:space="preserve">Venerdì 16 rimarranno chiusi tutti gli uffici amministrativi e il CentrAmbiente di </w:t>
      </w:r>
      <w:r>
        <w:rPr>
          <w:rFonts w:cs="Calibri"/>
          <w:sz w:val="28"/>
          <w:szCs w:val="28"/>
          <w:shd w:fill="FFFFFF" w:val="clear"/>
        </w:rPr>
        <w:t>Via del Commercio 27 e quello di Via Sanzio Blasi snc (Posatora).</w:t>
      </w:r>
    </w:p>
    <w:p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Sabato 17 rimarranno chiusi ambedue i CentrAmbiente.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Per quanto concerne la raccolta differenziata dei rifiuti e servizi di spazzamento, invece, non ci sarà alcun tipo di modifica rispetto all’usuale calendario.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Ci scusiamo fin da ora con i cittadini per i possibili disagi.</w:t>
      </w:r>
    </w:p>
    <w:p>
      <w:pPr>
        <w:pStyle w:val="Normal"/>
        <w:spacing w:lineRule="auto" w:line="360" w:before="0" w:after="0"/>
        <w:jc w:val="both"/>
        <w:rPr>
          <w:rFonts w:eastAsia="Arial Unicode MS" w:cs="BrowalliaUPC"/>
          <w:sz w:val="24"/>
          <w:szCs w:val="24"/>
          <w:lang w:eastAsia="it-IT"/>
        </w:rPr>
      </w:pPr>
      <w:r>
        <w:rPr>
          <w:rFonts w:eastAsia="Arial Unicode MS" w:cs="BrowalliaUPC"/>
          <w:sz w:val="24"/>
          <w:szCs w:val="24"/>
          <w:lang w:eastAsia="it-IT"/>
        </w:rPr>
      </w:r>
    </w:p>
    <w:p>
      <w:pPr>
        <w:pStyle w:val="Normal"/>
        <w:keepLines/>
        <w:widowControl w:val="false"/>
        <w:spacing w:lineRule="auto" w:line="240" w:before="0"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</w:r>
    </w:p>
    <w:p>
      <w:pPr>
        <w:pStyle w:val="Normal"/>
        <w:keepLines/>
        <w:widowControl w:val="false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Gabriele Costantini</w:t>
      </w:r>
    </w:p>
    <w:p>
      <w:pPr>
        <w:pStyle w:val="Normal"/>
        <w:keepLines/>
        <w:widowControl w:val="false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Press Officer</w:t>
      </w:r>
    </w:p>
    <w:p>
      <w:pPr>
        <w:pStyle w:val="Normal"/>
        <w:keepLines/>
        <w:widowControl w:val="false"/>
        <w:spacing w:lineRule="auto" w:line="240" w:before="0" w:after="0"/>
        <w:jc w:val="center"/>
        <w:rPr>
          <w:rFonts w:eastAsia="Arial Unicode MS" w:cs="BrowalliaUPC"/>
          <w:sz w:val="16"/>
          <w:szCs w:val="16"/>
          <w:lang w:eastAsia="it-IT"/>
        </w:rPr>
      </w:pPr>
      <w:r>
        <w:rPr>
          <w:rFonts w:eastAsia="Arial Unicode MS" w:cs="BrowalliaUPC"/>
          <w:sz w:val="16"/>
          <w:szCs w:val="16"/>
          <w:lang w:eastAsia="it-IT"/>
        </w:rPr>
        <w:t>333.5436397</w:t>
      </w:r>
    </w:p>
    <w:p>
      <w:pPr>
        <w:pStyle w:val="Normal"/>
        <w:spacing w:lineRule="auto" w:line="240" w:before="0" w:after="0"/>
        <w:jc w:val="center"/>
        <w:rPr>
          <w:rFonts w:eastAsia="Times New Roman" w:cs="Andalus"/>
          <w:sz w:val="16"/>
          <w:szCs w:val="16"/>
          <w:lang w:eastAsia="it-IT"/>
        </w:rPr>
      </w:pPr>
      <w:r>
        <w:rPr>
          <w:rFonts w:eastAsia="Times New Roman" w:cs="Andalus"/>
          <w:sz w:val="16"/>
          <w:szCs w:val="16"/>
          <w:lang w:eastAsia="it-IT"/>
        </w:rPr>
        <w:t xml:space="preserve">ufficiostampa@anconambiente.it </w: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2548255</wp:posOffset>
            </wp:positionH>
            <wp:positionV relativeFrom="paragraph">
              <wp:posOffset>194945</wp:posOffset>
            </wp:positionV>
            <wp:extent cx="1085850" cy="314325"/>
            <wp:effectExtent l="0" t="0" r="0" b="0"/>
            <wp:wrapNone/>
            <wp:docPr id="1" name="Picture" descr="ANCONAMBIEN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NCONAMBIENTE 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nsola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374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</w:latentStyles>
  <w:style w:type="paragraph" w:styleId="Normal" w:default="1">
    <w:name w:val="Normal"/>
    <w:qFormat/>
    <w:rsid w:val="00462e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normaleCarattere" w:customStyle="1">
    <w:name w:val="Testo normale Carattere"/>
    <w:uiPriority w:val="99"/>
    <w:semiHidden/>
    <w:link w:val="Testonormale"/>
    <w:rsid w:val="00462ea7"/>
    <w:basedOn w:val="DefaultParagraphFont"/>
    <w:rPr>
      <w:rFonts w:ascii="Consolas" w:hAnsi="Consolas"/>
      <w:sz w:val="21"/>
      <w:szCs w:val="21"/>
    </w:rPr>
  </w:style>
  <w:style w:type="character" w:styleId="TestofumettoCarattere" w:customStyle="1">
    <w:name w:val="Testo fumetto Carattere"/>
    <w:uiPriority w:val="99"/>
    <w:semiHidden/>
    <w:link w:val="Testofumetto"/>
    <w:rsid w:val="00381455"/>
    <w:basedOn w:val="DefaultParagraphFont"/>
    <w:rPr>
      <w:rFonts w:ascii="Tahoma" w:hAnsi="Tahoma" w:eastAsia="Calibri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PlainText">
    <w:name w:val="Plain Text"/>
    <w:uiPriority w:val="99"/>
    <w:semiHidden/>
    <w:unhideWhenUsed/>
    <w:link w:val="TestonormaleCarattere"/>
    <w:rsid w:val="00462ea7"/>
    <w:basedOn w:val="Normal"/>
    <w:pPr>
      <w:spacing w:lineRule="auto" w:line="240" w:before="0" w:after="0"/>
    </w:pPr>
    <w:rPr>
      <w:rFonts w:ascii="Consolas" w:hAnsi="Consolas" w:cs="Calibri"/>
      <w:sz w:val="21"/>
      <w:szCs w:val="21"/>
    </w:rPr>
  </w:style>
  <w:style w:type="paragraph" w:styleId="NoSpacing">
    <w:name w:val="No Spacing"/>
    <w:uiPriority w:val="1"/>
    <w:qFormat/>
    <w:rsid w:val="007f2bc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2"/>
      <w:szCs w:val="22"/>
      <w:lang w:val="it-IT" w:eastAsia="en-US" w:bidi="ar-SA"/>
    </w:rPr>
  </w:style>
  <w:style w:type="paragraph" w:styleId="ListParagraph">
    <w:name w:val="List Paragraph"/>
    <w:uiPriority w:val="34"/>
    <w:qFormat/>
    <w:rsid w:val="000a1c2a"/>
    <w:basedOn w:val="Normal"/>
    <w:pPr>
      <w:spacing w:lineRule="auto" w:line="259" w:before="0" w:after="160"/>
      <w:ind w:left="720" w:right="0" w:hanging="0"/>
      <w:contextualSpacing/>
    </w:pPr>
    <w:rPr>
      <w:rFonts w:ascii="Calibri" w:hAnsi="Calibri" w:cs="Calibri"/>
    </w:rPr>
  </w:style>
  <w:style w:type="paragraph" w:styleId="BalloonText">
    <w:name w:val="Balloon Text"/>
    <w:uiPriority w:val="99"/>
    <w:semiHidden/>
    <w:unhideWhenUsed/>
    <w:link w:val="TestofumettoCarattere"/>
    <w:rsid w:val="0038145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2019-08-02T15:14:00Z</dcterms:created>
  <dc:creator>OEM</dc:creator>
  <dc:language>it-IT</dc:language>
  <cp:lastModifiedBy>Utente</cp:lastModifiedBy>
  <dcterms:modified xsi:type="dcterms:W3CDTF">2019-08-03T16:19:00Z</dcterms:modified>
  <cp:revision>9</cp:revision>
</cp:coreProperties>
</file>