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bidi w:val="0"/>
        <w:jc w:val="both"/>
        <w:rPr>
          <w:rFonts w:cs="Verdana" w:ascii="Verdana" w:hAnsi="Verdana"/>
          <w:b/>
          <w:bCs/>
          <w:color w:val="000000"/>
          <w:sz w:val="22"/>
          <w:szCs w:val="22"/>
        </w:rPr>
      </w:pPr>
      <w:r>
        <w:rPr>
          <w:rFonts w:cs="Verdana"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bidi w:val="0"/>
        <w:ind w:left="4956" w:right="0" w:firstLine="6"/>
        <w:jc w:val="both"/>
        <w:rPr>
          <w:rFonts w:cs="Verdana" w:ascii="Verdana" w:hAnsi="Verdana"/>
          <w:color w:val="000000"/>
          <w:sz w:val="22"/>
          <w:szCs w:val="22"/>
        </w:rPr>
      </w:pP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   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Allegato  2 </w:t>
      </w:r>
      <w:r>
        <w:rPr>
          <w:rFonts w:cs="Verdana" w:ascii="Verdana" w:hAnsi="Verdana"/>
          <w:color w:val="000000"/>
          <w:sz w:val="22"/>
          <w:szCs w:val="22"/>
        </w:rPr>
        <w:t>(Modulo di domanda)</w:t>
      </w:r>
    </w:p>
    <w:p>
      <w:pPr>
        <w:pStyle w:val="Normal"/>
        <w:tabs>
          <w:tab w:val="left" w:pos="5245" w:leader="none"/>
          <w:tab w:val="left" w:pos="6663" w:leader="none"/>
        </w:tabs>
        <w:suppressAutoHyphens w:val="true"/>
        <w:bidi w:val="0"/>
        <w:jc w:val="both"/>
        <w:rPr>
          <w:rFonts w:cs="Verdana" w:ascii="Verdana" w:hAnsi="Verdana"/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rFonts w:cs="Verdana" w:ascii="Verdana" w:hAnsi="Verdana"/>
          <w:b/>
          <w:color w:val="000000"/>
          <w:sz w:val="22"/>
          <w:szCs w:val="22"/>
        </w:rPr>
        <w:t>B</w:t>
      </w:r>
      <w:r>
        <w:rPr>
          <w:rFonts w:cs="Verdana" w:ascii="Verdana" w:hAnsi="Verdana"/>
          <w:b/>
          <w:color w:val="000000"/>
          <w:sz w:val="22"/>
          <w:szCs w:val="22"/>
        </w:rPr>
        <w:t>ANDO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N°  32  /2019</w:t>
      </w:r>
      <w:r>
        <w:rPr>
          <w:rFonts w:cs="Verdana" w:ascii="Verdana" w:hAnsi="Verdana"/>
          <w:color w:val="000000"/>
          <w:sz w:val="22"/>
          <w:szCs w:val="22"/>
        </w:rPr>
        <w:tab/>
        <w:tab/>
        <w:tab/>
      </w:r>
    </w:p>
    <w:p>
      <w:pPr>
        <w:pStyle w:val="Normal"/>
        <w:tabs>
          <w:tab w:val="left" w:pos="5245" w:leader="none"/>
          <w:tab w:val="left" w:pos="6663" w:leader="none"/>
        </w:tabs>
        <w:suppressAutoHyphens w:val="true"/>
        <w:bidi w:val="0"/>
        <w:jc w:val="both"/>
        <w:rPr>
          <w:rFonts w:cs="Verdana" w:ascii="Verdana" w:hAnsi="Verdana"/>
          <w:b w:val="false"/>
          <w:bCs w:val="false"/>
          <w:color w:val="000000"/>
          <w:sz w:val="22"/>
          <w:szCs w:val="22"/>
        </w:rPr>
      </w:pPr>
      <w:r>
        <w:rPr>
          <w:rFonts w:cs="Verdana" w:ascii="Verdana" w:hAnsi="Verdana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left" w:pos="5245" w:leader="none"/>
          <w:tab w:val="left" w:pos="6663" w:leader="none"/>
        </w:tabs>
        <w:suppressAutoHyphens w:val="true"/>
        <w:bidi w:val="0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</w:rPr>
      </w:pPr>
      <w:r>
        <w:rPr>
          <w:rFonts w:cs="Verdana" w:ascii="Verdana" w:hAnsi="Verdana"/>
          <w:b w:val="false"/>
          <w:bCs w:val="false"/>
          <w:color w:val="000000"/>
          <w:sz w:val="22"/>
          <w:szCs w:val="22"/>
        </w:rPr>
        <w:tab/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Al Sig. SINDACO</w:t>
      </w:r>
    </w:p>
    <w:p>
      <w:pPr>
        <w:pStyle w:val="Normal"/>
        <w:tabs>
          <w:tab w:val="left" w:pos="-2835" w:leader="none"/>
          <w:tab w:val="left" w:pos="142" w:leader="none"/>
          <w:tab w:val="left" w:pos="5245" w:leader="none"/>
        </w:tabs>
        <w:spacing w:lineRule="auto" w:line="240"/>
        <w:ind w:left="5245" w:right="0" w:hanging="425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ab/>
        <w:t>del Comune di ANCONA</w:t>
      </w:r>
    </w:p>
    <w:p>
      <w:pPr>
        <w:pStyle w:val="Normal"/>
        <w:tabs>
          <w:tab w:val="left" w:pos="-2835" w:leader="none"/>
          <w:tab w:val="left" w:pos="142" w:leader="none"/>
          <w:tab w:val="left" w:pos="5245" w:leader="none"/>
        </w:tabs>
        <w:spacing w:lineRule="auto" w:line="240"/>
        <w:ind w:left="5245" w:right="0" w:hanging="425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ab/>
        <w:t>Largo XXIV Maggio, 1</w:t>
      </w:r>
    </w:p>
    <w:p>
      <w:pPr>
        <w:pStyle w:val="Normal"/>
        <w:tabs>
          <w:tab w:val="left" w:pos="-2835" w:leader="none"/>
          <w:tab w:val="left" w:pos="142" w:leader="none"/>
          <w:tab w:val="left" w:pos="5245" w:leader="none"/>
        </w:tabs>
        <w:spacing w:lineRule="auto" w:line="240"/>
        <w:ind w:left="5245" w:right="0" w:hanging="425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  <w:u w:val="single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ab/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single"/>
        </w:rPr>
        <w:t>60121 - ANCONA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142" w:leader="none"/>
          <w:tab w:val="left" w:pos="708" w:leader="none"/>
        </w:tabs>
        <w:suppressAutoHyphens w:val="true"/>
        <w:bidi w:val="0"/>
        <w:spacing w:lineRule="auto" w:line="240"/>
        <w:ind w:left="57" w:right="0" w:hanging="57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Il/La sottoscritto/a ___________________________________________________ Cod. Fisc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. _________________________ chiede di esse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FFFFFF" w:val="clear"/>
        </w:rPr>
        <w:t>re ammesso/a a partecipare al concorso pubblico, per esami, per la copertura di n. 27 posti di Agente di P.M cat. C/1 full-time a tempo indeterminato presso il Corpo di Polizia Mun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icipale del Comune di Ancona.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jc w:val="both"/>
        <w:rPr>
          <w:rFonts w:cs="Verdana" w:ascii="Verdana" w:hAnsi="Verdana"/>
          <w:bCs/>
          <w:color w:val="000000"/>
          <w:sz w:val="20"/>
          <w:szCs w:val="20"/>
        </w:rPr>
      </w:pPr>
      <w:r>
        <w:rPr>
          <w:rFonts w:cs="Verdana" w:ascii="Verdana" w:hAnsi="Verdana"/>
          <w:bCs/>
          <w:color w:val="000000"/>
          <w:sz w:val="20"/>
          <w:szCs w:val="20"/>
        </w:rPr>
      </w:r>
    </w:p>
    <w:p>
      <w:pPr>
        <w:pStyle w:val="Corpodeltesto"/>
        <w:tabs>
          <w:tab w:val="left" w:pos="142" w:leader="none"/>
          <w:tab w:val="left" w:pos="708" w:leader="none"/>
          <w:tab w:val="left" w:pos="993" w:leader="none"/>
          <w:tab w:val="left" w:pos="10994" w:leader="none"/>
          <w:tab w:val="left" w:pos="11844" w:leader="none"/>
        </w:tabs>
        <w:ind w:left="0" w:right="0" w:firstLine="357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Titolo7"/>
        <w:tabs>
          <w:tab w:val="left" w:pos="0" w:leader="none"/>
          <w:tab w:val="left" w:pos="142" w:leader="none"/>
          <w:tab w:val="left" w:pos="1296" w:leader="none"/>
        </w:tabs>
        <w:suppressAutoHyphens w:val="true"/>
        <w:spacing w:lineRule="auto" w:line="240"/>
        <w:ind w:left="1296" w:right="0" w:hanging="1296"/>
        <w:jc w:val="center"/>
        <w:rPr>
          <w:rFonts w:cs="Verdana" w:ascii="Verdana" w:hAnsi="Verdana"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DICHIARA</w:t>
      </w:r>
    </w:p>
    <w:p>
      <w:pPr>
        <w:pStyle w:val="Normal"/>
        <w:tabs>
          <w:tab w:val="left" w:pos="142" w:leader="none"/>
          <w:tab w:val="left" w:pos="1296" w:leader="none"/>
        </w:tabs>
        <w:suppressAutoHyphens w:val="true"/>
        <w:spacing w:lineRule="auto" w:line="240"/>
        <w:ind w:left="1296" w:right="0" w:hanging="1296"/>
        <w:jc w:val="both"/>
        <w:rPr>
          <w:rFonts w:cs="Verdana" w:ascii="Verdana" w:hAnsi="Verdana"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426" w:leader="none"/>
          <w:tab w:val="left" w:pos="708" w:leader="none"/>
        </w:tabs>
        <w:spacing w:lineRule="auto" w:line="240"/>
        <w:ind w:left="426" w:right="0" w:hanging="426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1)</w:t>
        <w:tab/>
        <w:t>di essere nato/a a ______________________________ (___)  il _________________;</w:t>
      </w:r>
    </w:p>
    <w:p>
      <w:pPr>
        <w:pStyle w:val="Normal"/>
        <w:tabs>
          <w:tab w:val="left" w:pos="142" w:leader="none"/>
          <w:tab w:val="left" w:pos="426" w:leader="none"/>
          <w:tab w:val="left" w:pos="708" w:leader="none"/>
        </w:tabs>
        <w:spacing w:lineRule="auto" w:line="240"/>
        <w:ind w:left="426" w:right="0" w:hanging="426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426" w:leader="none"/>
          <w:tab w:val="left" w:pos="708" w:leader="none"/>
        </w:tabs>
        <w:spacing w:lineRule="auto" w:line="240"/>
        <w:ind w:left="426" w:right="0" w:hanging="426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2)</w:t>
        <w:tab/>
        <w:t xml:space="preserve">di essere residente in ________________________________ (C.A.P.) ____________ (Prov.) ________; Via _________________________________________ n. _______; telefono ______/____________ cell. _______________, </w:t>
      </w:r>
    </w:p>
    <w:p>
      <w:pPr>
        <w:pStyle w:val="Normal"/>
        <w:tabs>
          <w:tab w:val="left" w:pos="142" w:leader="none"/>
          <w:tab w:val="left" w:pos="426" w:leader="none"/>
          <w:tab w:val="left" w:pos="708" w:leader="none"/>
        </w:tabs>
        <w:spacing w:lineRule="auto" w:line="240"/>
        <w:ind w:left="426" w:right="0" w:hanging="426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ab/>
        <w:t>e-mail / PEC  _________________________________________________________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426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426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Precisa anche l'esatto recapito, se diverso dalla residenza, al quale devono essere inviate le comunicazioni relative alla presente selezione: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426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426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</w:t>
      </w:r>
    </w:p>
    <w:p>
      <w:pPr>
        <w:pStyle w:val="Normal"/>
        <w:widowControl/>
        <w:suppressAutoHyphens w:val="true"/>
        <w:bidi w:val="0"/>
        <w:ind w:left="454" w:right="0" w:hanging="454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3) </w:t>
        <w:tab/>
        <w:t xml:space="preserve">di essere: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in possesso della cittadinanza italiana </w:t>
      </w: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oppure  </w:t>
      </w:r>
      <w:r>
        <w:rPr>
          <w:rFonts w:eastAsia="Verdana" w:cs="Verdana" w:ascii="Verdana" w:hAnsi="Verdana"/>
          <w:i/>
          <w:iCs/>
          <w:color w:val="000000"/>
          <w:sz w:val="32"/>
          <w:szCs w:val="32"/>
        </w:rPr>
        <w:t xml:space="preserve">□ </w:t>
      </w:r>
      <w:r>
        <w:rPr>
          <w:rFonts w:cs="Verdana" w:ascii="Verdana" w:hAnsi="Verdana"/>
          <w:color w:val="000000"/>
          <w:sz w:val="20"/>
          <w:szCs w:val="20"/>
        </w:rPr>
        <w:t xml:space="preserve">di essere cittadino/a ai </w:t>
        <w:tab/>
        <w:t>sensi dell’art. 38 del D.Lgs. 165/2001 dello Stato: __________________________________________________</w:t>
      </w:r>
    </w:p>
    <w:p>
      <w:pPr>
        <w:pStyle w:val="Normal"/>
        <w:suppressAutoHyphens w:val="true"/>
        <w:bidi w:val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uppressAutoHyphens w:val="true"/>
        <w:bidi w:val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Per i cittadini degli Stati membri dell’Unione Europea e dei soggetti di cui all’art. 38 D. Lgs. 165/2001:</w:t>
      </w:r>
    </w:p>
    <w:p>
      <w:pPr>
        <w:pStyle w:val="Normal"/>
        <w:suppressAutoHyphens w:val="true"/>
        <w:bidi w:val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-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di</w:t>
      </w:r>
      <w:r>
        <w:rPr>
          <w:rFonts w:cs="Verdana" w:ascii="Verdana" w:hAnsi="Verdana"/>
          <w:color w:val="000000"/>
          <w:sz w:val="20"/>
          <w:szCs w:val="20"/>
        </w:rPr>
        <w:t xml:space="preserve"> godere dei diritti civili e politici negli stati di appartenenza o di provenienza;</w:t>
      </w:r>
    </w:p>
    <w:p>
      <w:pPr>
        <w:pStyle w:val="Normal"/>
        <w:suppressAutoHyphens w:val="true"/>
        <w:bidi w:val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-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di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 essere in possesso, fatta eccezione per la titolarità della cittadinanza italiana, di tutti gli altri requisiti previsti per i cittadini della Repubblica;</w:t>
      </w:r>
    </w:p>
    <w:p>
      <w:pPr>
        <w:pStyle w:val="Normal"/>
        <w:suppressAutoHyphens w:val="true"/>
        <w:bidi w:val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-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di avere adeguata conoscenza della lingua italiana (che sarà accertata durante il  concorso);</w:t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4</w:t>
      </w:r>
      <w:r>
        <w:rPr>
          <w:rFonts w:cs="Verdana" w:ascii="Verdana" w:hAnsi="Verdana"/>
          <w:color w:val="000000"/>
          <w:sz w:val="20"/>
          <w:szCs w:val="20"/>
        </w:rPr>
        <w:t xml:space="preserve">) 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di g</w:t>
      </w:r>
      <w:r>
        <w:rPr>
          <w:rFonts w:cs="Verdana" w:ascii="Verdana" w:hAnsi="Verdana"/>
          <w:color w:val="000000"/>
          <w:sz w:val="20"/>
          <w:szCs w:val="20"/>
        </w:rPr>
        <w:t>odere dei diritti civili e politici: di essere iscritto/a nelle liste elettorali del Comune di ______________________;</w:t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5) 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di</w:t>
      </w:r>
      <w:r>
        <w:rPr>
          <w:rFonts w:cs="Verdana" w:ascii="Verdana" w:hAnsi="Verdana"/>
          <w:color w:val="000000"/>
          <w:sz w:val="20"/>
          <w:szCs w:val="20"/>
        </w:rPr>
        <w:t xml:space="preserve"> non aver riportato condanne penali che impediscano, secondo le norme vigenti, la costituzione del rapporto di impiego con la Pubblica Amministrazione; </w:t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  <w:shd w:fill="FFFFFF" w:val="clear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6)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 d</w:t>
      </w:r>
      <w:r>
        <w:rPr>
          <w:rFonts w:cs="Verdana" w:ascii="Verdana" w:hAnsi="Verdana"/>
          <w:color w:val="000000"/>
          <w:sz w:val="20"/>
          <w:szCs w:val="20"/>
        </w:rPr>
        <w:t xml:space="preserve">i non essere stato/a licenziato, destituito/a, decaduto/a o dispensato/a dall'impiego presso una Pubblica  Amministrazione per motivi disciplinari, 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a seguito di condanna penale, per incapacità, persistente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 xml:space="preserve">7) </w:t>
      </w: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8"/>
          <w:szCs w:val="28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(</w:t>
      </w:r>
      <w:r>
        <w:rPr>
          <w:rFonts w:cs="Verdana" w:ascii="Verdana" w:hAnsi="Verdana"/>
          <w:i/>
          <w:iCs/>
          <w:color w:val="000000"/>
          <w:sz w:val="20"/>
          <w:szCs w:val="20"/>
        </w:rPr>
        <w:t>per i candidati di sesso maschile nati prima del 31/12/1985</w:t>
      </w:r>
      <w:r>
        <w:rPr>
          <w:rFonts w:cs="Verdana" w:ascii="Verdana" w:hAnsi="Verdana"/>
          <w:color w:val="000000"/>
          <w:sz w:val="20"/>
          <w:szCs w:val="20"/>
        </w:rPr>
        <w:t>) di essere, nei confronti del servizio militare di  leva,  in posizione regolare:_____________________________;</w:t>
      </w:r>
    </w:p>
    <w:p>
      <w:pPr>
        <w:pStyle w:val="Normal"/>
        <w:suppressAutoHyphens w:val="true"/>
        <w:bidi w:val="0"/>
        <w:ind w:left="360" w:right="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uppressAutoHyphens w:val="true"/>
        <w:bidi w:val="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8) di essere in possesso del seguente titolo di studio:</w:t>
      </w:r>
    </w:p>
    <w:p>
      <w:pPr>
        <w:pStyle w:val="Normal"/>
        <w:widowControl/>
        <w:suppressAutoHyphens w:val="true"/>
        <w:bidi w:val="0"/>
        <w:spacing w:lineRule="auto" w:line="240"/>
        <w:ind w:left="624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32"/>
          <w:szCs w:val="32"/>
        </w:rPr>
        <w:t>□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Diploma di maturità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lineRule="auto" w:line="240" w:before="120" w:after="0"/>
        <w:ind w:left="600" w:right="0" w:hanging="2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lineRule="auto" w:line="240" w:before="120" w:after="0"/>
        <w:ind w:left="600" w:right="0" w:hanging="2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con sede in ____________________________________________ in data __________ </w:t>
      </w:r>
    </w:p>
    <w:p>
      <w:pPr>
        <w:pStyle w:val="Normal"/>
        <w:suppressAutoHyphens w:val="true"/>
        <w:bidi w:val="0"/>
        <w:spacing w:lineRule="auto" w:line="240" w:before="120" w:after="0"/>
        <w:ind w:left="0" w:right="0" w:firstLine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con votazione __________ </w:t>
      </w:r>
    </w:p>
    <w:p>
      <w:pPr>
        <w:pStyle w:val="Normal"/>
        <w:suppressAutoHyphens w:val="true"/>
        <w:bidi w:val="0"/>
        <w:spacing w:lineRule="auto" w:line="240" w:before="113" w:after="0"/>
        <w:ind w:left="0" w:right="0" w:firstLine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dichiarato equiparato o  equipollente ai sensi ____________________________________</w:t>
      </w:r>
    </w:p>
    <w:p>
      <w:pPr>
        <w:pStyle w:val="Normal"/>
        <w:suppressAutoHyphens w:val="true"/>
        <w:bidi w:val="0"/>
        <w:spacing w:lineRule="auto" w:line="240" w:before="113" w:after="0"/>
        <w:ind w:left="0" w:right="0" w:hanging="0"/>
        <w:jc w:val="both"/>
        <w:rPr>
          <w:rFonts w:cs="Verdana" w:ascii="Verdana" w:hAnsi="Verdana"/>
          <w:iCs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9) 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 </w:t>
      </w:r>
      <w:bookmarkStart w:id="0" w:name="Unknown71"/>
      <w:bookmarkStart w:id="1" w:name="Unknown61"/>
      <w:bookmarkEnd w:id="0"/>
      <w:bookmarkEnd w:id="1"/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 </w:t>
      </w:r>
      <w:bookmarkStart w:id="2" w:name="Unknown81"/>
      <w:bookmarkEnd w:id="2"/>
      <w:r>
        <w:rPr>
          <w:rFonts w:eastAsia="Liberation Serif;Times New Roman" w:cs="Verdana" w:ascii="Verdana" w:hAnsi="Verdana"/>
          <w:color w:val="000000"/>
          <w:sz w:val="32"/>
          <w:szCs w:val="32"/>
          <w:shd w:fill="FFFFFF" w:val="clear"/>
        </w:rPr>
        <w:t>□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 di </w:t>
      </w:r>
      <w:r>
        <w:rPr>
          <w:rFonts w:cs="Verdana" w:ascii="Verdana" w:hAnsi="Verdana"/>
          <w:iCs/>
          <w:color w:val="000000"/>
          <w:sz w:val="20"/>
          <w:szCs w:val="20"/>
          <w:shd w:fill="FFFFFF" w:val="clear"/>
        </w:rPr>
        <w:t>avere idoneità psico-fisica all'espletamento delle mansioni proprie del profilo ed in particolare:</w:t>
      </w:r>
    </w:p>
    <w:p>
      <w:pPr>
        <w:pStyle w:val="Normal"/>
        <w:widowControl/>
        <w:tabs>
          <w:tab w:val="left" w:pos="720" w:leader="none"/>
          <w:tab w:val="left" w:pos="960" w:leader="none"/>
        </w:tabs>
        <w:suppressAutoHyphens w:val="true"/>
        <w:bidi w:val="0"/>
        <w:ind w:left="567" w:right="0" w:hanging="340"/>
        <w:jc w:val="both"/>
        <w:rPr>
          <w:rFonts w:cs="Verdana" w:ascii="Verdana" w:hAnsi="Verdana"/>
          <w:iCs/>
          <w:color w:val="000000"/>
          <w:sz w:val="20"/>
          <w:szCs w:val="20"/>
        </w:rPr>
      </w:pPr>
      <w:r>
        <w:rPr>
          <w:rFonts w:cs="Verdana" w:ascii="Verdana" w:hAnsi="Verdana"/>
          <w:iCs/>
          <w:color w:val="000000"/>
          <w:sz w:val="20"/>
          <w:szCs w:val="20"/>
        </w:rPr>
        <w:t>- visus, anche corretto con lenti, non inferiore a 10/10 in ciascun occhio;</w:t>
      </w:r>
    </w:p>
    <w:p>
      <w:pPr>
        <w:pStyle w:val="Normal"/>
        <w:widowControl/>
        <w:tabs>
          <w:tab w:val="left" w:pos="720" w:leader="none"/>
          <w:tab w:val="left" w:pos="960" w:leader="none"/>
        </w:tabs>
        <w:suppressAutoHyphens w:val="true"/>
        <w:bidi w:val="0"/>
        <w:ind w:left="567" w:right="0" w:hanging="340"/>
        <w:jc w:val="both"/>
        <w:rPr>
          <w:rFonts w:cs="Verdana" w:ascii="Verdana" w:hAnsi="Verdana"/>
          <w:iCs/>
          <w:color w:val="000000"/>
          <w:sz w:val="20"/>
          <w:szCs w:val="20"/>
        </w:rPr>
      </w:pPr>
      <w:r>
        <w:rPr>
          <w:rFonts w:cs="Verdana" w:ascii="Verdana" w:hAnsi="Verdana"/>
          <w:iCs/>
          <w:color w:val="000000"/>
          <w:sz w:val="20"/>
          <w:szCs w:val="20"/>
        </w:rPr>
        <w:t>- senso cromatico e luminoso nella norma;</w:t>
      </w:r>
    </w:p>
    <w:p>
      <w:pPr>
        <w:pStyle w:val="Normal"/>
        <w:widowControl/>
        <w:tabs>
          <w:tab w:val="left" w:pos="390" w:leader="none"/>
          <w:tab w:val="left" w:pos="960" w:leader="none"/>
        </w:tabs>
        <w:suppressAutoHyphens w:val="true"/>
        <w:bidi w:val="0"/>
        <w:ind w:left="397" w:right="0" w:hanging="170"/>
        <w:jc w:val="both"/>
        <w:rPr>
          <w:rFonts w:cs="Verdana" w:ascii="Verdana" w:hAnsi="Verdana"/>
          <w:iCs/>
          <w:color w:val="000000"/>
          <w:sz w:val="20"/>
          <w:szCs w:val="20"/>
        </w:rPr>
      </w:pPr>
      <w:r>
        <w:rPr>
          <w:rFonts w:cs="Verdana" w:ascii="Verdana" w:hAnsi="Verdana"/>
          <w:iCs/>
          <w:color w:val="000000"/>
          <w:sz w:val="20"/>
          <w:szCs w:val="20"/>
        </w:rPr>
        <w:t>- funzione uditiva normale, senza ausilio di protesi, su base di esame audiometrico tonale-liminare eseguito in cabina silente;</w:t>
      </w:r>
    </w:p>
    <w:p>
      <w:pPr>
        <w:pStyle w:val="Normal"/>
        <w:widowControl/>
        <w:tabs>
          <w:tab w:val="left" w:pos="720" w:leader="none"/>
          <w:tab w:val="left" w:pos="960" w:leader="none"/>
        </w:tabs>
        <w:suppressAutoHyphens w:val="true"/>
        <w:bidi w:val="0"/>
        <w:ind w:left="397" w:right="0" w:hanging="170"/>
        <w:jc w:val="both"/>
        <w:rPr>
          <w:rFonts w:cs="Verdana" w:ascii="Verdana" w:hAnsi="Verdana"/>
          <w:iCs/>
          <w:color w:val="000000"/>
          <w:sz w:val="20"/>
          <w:szCs w:val="20"/>
        </w:rPr>
      </w:pPr>
      <w:r>
        <w:rPr>
          <w:rFonts w:cs="Verdana" w:ascii="Verdana" w:hAnsi="Verdana"/>
          <w:iCs/>
          <w:color w:val="000000"/>
          <w:sz w:val="20"/>
          <w:szCs w:val="20"/>
        </w:rPr>
        <w:t>- non trovarsi in condizione di disabilità, nel senso indicato dall’art. 3, comma 4, della L. 68/99, in quanto trattasi di servizi non esclusivamente amministrativi;</w:t>
      </w:r>
    </w:p>
    <w:p>
      <w:pPr>
        <w:pStyle w:val="Normal"/>
        <w:widowControl/>
        <w:tabs>
          <w:tab w:val="left" w:pos="390" w:leader="none"/>
        </w:tabs>
        <w:suppressAutoHyphens w:val="true"/>
        <w:overflowPunct w:val="false"/>
        <w:bidi w:val="0"/>
        <w:ind w:left="397" w:right="0" w:hanging="170"/>
        <w:jc w:val="both"/>
        <w:rPr>
          <w:rFonts w:cs="Verdana" w:ascii="Verdana" w:hAnsi="Verdana"/>
          <w:iCs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iCs/>
          <w:color w:val="000000"/>
          <w:sz w:val="20"/>
          <w:szCs w:val="20"/>
          <w:shd w:fill="FFFFFF" w:val="clear"/>
        </w:rPr>
        <w:t>- non possedere imperfezioni o patologie che siano di impedimento allo svolgimento di tutte le mansioni connesse al profilo professionale - compreso il servizio esterno – come previsto dall'art. 46, comma 1 lett. d), del ROUS del Comune di Ancona;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cs="Verdana" w:ascii="Verdana" w:hAnsi="Verdana"/>
          <w:color w:val="000000"/>
          <w:sz w:val="20"/>
          <w:szCs w:val="20"/>
          <w:shd w:fill="FFFFFF" w:val="clear"/>
          <w:lang w:eastAsia="it-IT"/>
        </w:rPr>
      </w:pPr>
      <w:bookmarkStart w:id="3" w:name="__DdeLink__5946_2110736784"/>
      <w:r>
        <w:rPr>
          <w:rFonts w:cs="Verdana" w:ascii="Verdana" w:hAnsi="Verdana"/>
          <w:color w:val="000000"/>
          <w:sz w:val="20"/>
          <w:szCs w:val="20"/>
          <w:shd w:fill="FFFFFF" w:val="clear"/>
          <w:lang w:eastAsia="it-IT"/>
        </w:rPr>
        <w:t xml:space="preserve">10) </w:t>
      </w:r>
      <w:bookmarkStart w:id="4" w:name="Unknown812"/>
      <w:bookmarkEnd w:id="4"/>
      <w:r>
        <w:rPr>
          <w:rFonts w:eastAsia="Liberation Serif;Times New Roman" w:cs="Verdana" w:ascii="Verdana" w:hAnsi="Verdana"/>
          <w:color w:val="000000"/>
          <w:sz w:val="32"/>
          <w:szCs w:val="32"/>
          <w:shd w:fill="FFFFFF" w:val="clear"/>
          <w:lang w:eastAsia="it-IT"/>
        </w:rPr>
        <w:t>□</w:t>
      </w:r>
      <w:bookmarkEnd w:id="3"/>
      <w:r>
        <w:rPr>
          <w:rFonts w:cs="Verdana" w:ascii="Verdana" w:hAnsi="Verdana"/>
          <w:color w:val="000000"/>
          <w:sz w:val="20"/>
          <w:szCs w:val="20"/>
          <w:shd w:fill="FFFFFF" w:val="clear"/>
          <w:lang w:eastAsia="it-IT"/>
        </w:rPr>
        <w:t xml:space="preserve"> di essere consapevole che l’Amministrazione sottoporrà a visita medica preventiva i  vincitori del concorso, ai sensi delle norme vigenti, al fine di accertare il possesso di tutti i suddetti requisiti, condizione essenziale per l'assunzione;</w:t>
      </w:r>
    </w:p>
    <w:p>
      <w:pPr>
        <w:pStyle w:val="Normal"/>
        <w:widowControl/>
        <w:tabs>
          <w:tab w:val="left" w:pos="1134" w:leader="none"/>
          <w:tab w:val="left" w:pos="5954" w:leader="none"/>
          <w:tab w:val="left" w:pos="6804" w:leader="none"/>
        </w:tabs>
        <w:suppressAutoHyphens w:val="true"/>
        <w:bidi w:val="0"/>
        <w:ind w:left="0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  <w:shd w:fill="FFFFFF" w:val="clear"/>
          <w:lang w:eastAsia="it-IT"/>
        </w:rPr>
        <w:t xml:space="preserve">11) </w:t>
      </w:r>
      <w:bookmarkStart w:id="5" w:name="Unknown8121"/>
      <w:bookmarkEnd w:id="5"/>
      <w:r>
        <w:rPr>
          <w:rFonts w:eastAsia="Liberation Serif;Times New Roman" w:cs="Verdana" w:ascii="Verdana" w:hAnsi="Verdana"/>
          <w:color w:val="000000"/>
          <w:sz w:val="32"/>
          <w:szCs w:val="32"/>
          <w:shd w:fill="FFFFFF" w:val="clear"/>
          <w:lang w:eastAsia="it-IT"/>
        </w:rPr>
        <w:t xml:space="preserve">□ </w:t>
      </w:r>
      <w:r>
        <w:rPr>
          <w:rFonts w:cs="Verdana" w:ascii="Verdana" w:hAnsi="Verdana"/>
          <w:color w:val="000000"/>
          <w:sz w:val="20"/>
          <w:szCs w:val="20"/>
        </w:rPr>
        <w:t>possedere l’idoneità psico-attitudinale prevista per l’accesso alla figura professionale di Agente di P.M., come definita nell’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>llegato A parte integrante del presente Bando;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12) </w:t>
      </w:r>
      <w:bookmarkStart w:id="6" w:name="Unknown711"/>
      <w:bookmarkStart w:id="7" w:name="Unknown611"/>
      <w:bookmarkEnd w:id="6"/>
      <w:bookmarkEnd w:id="7"/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 </w:t>
      </w:r>
      <w:bookmarkStart w:id="8" w:name="Unknown811"/>
      <w:bookmarkEnd w:id="8"/>
      <w:r>
        <w:rPr>
          <w:rFonts w:eastAsia="Liberation Serif;Times New Roman" w:cs="Verdana" w:ascii="Verdana" w:hAnsi="Verdana"/>
          <w:color w:val="000000"/>
          <w:sz w:val="32"/>
          <w:szCs w:val="32"/>
          <w:shd w:fill="FFFFFF" w:val="clear"/>
        </w:rPr>
        <w:t>□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di essere in possesso  della patente di guida di categoria A) senza limitazioni e B) oppure categoria B) se conseguita prima del 26/04/1988,</w:t>
      </w:r>
    </w:p>
    <w:p>
      <w:pPr>
        <w:pStyle w:val="Normal"/>
        <w:suppressAutoHyphens w:val="true"/>
        <w:bidi w:val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uppressAutoHyphens w:val="true"/>
        <w:bidi w:val="0"/>
        <w:ind w:left="0" w:right="0" w:hanging="0"/>
        <w:jc w:val="center"/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ovvero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cs="Verdana" w:ascii="Verdana" w:hAnsi="Verdana"/>
          <w:color w:val="000000"/>
          <w:sz w:val="20"/>
          <w:szCs w:val="20"/>
          <w:shd w:fill="FFFFFF" w:val="clear"/>
        </w:rPr>
      </w:pPr>
      <w:r>
        <w:rPr>
          <w:rFonts w:eastAsia="Liberation Serif;Times New Roman" w:cs="Verdana" w:ascii="Verdana" w:hAnsi="Verdana"/>
          <w:strike w:val="false"/>
          <w:dstrike w:val="false"/>
          <w:color w:val="000000"/>
          <w:sz w:val="32"/>
          <w:szCs w:val="32"/>
          <w:shd w:fill="FFFFFF" w:val="clear"/>
        </w:rPr>
        <w:t>□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di essere consapevole che il </w:t>
      </w:r>
      <w:r>
        <w:rPr>
          <w:rFonts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FFFFFF" w:val="clear"/>
          <w:lang w:eastAsia="it-IT"/>
        </w:rPr>
        <w:t>requisito di cui alla lettera i) del</w:t>
      </w:r>
      <w:r>
        <w:rPr>
          <w:rFonts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FFFFFF" w:val="clear"/>
          <w:lang w:eastAsia="it-IT"/>
        </w:rPr>
        <w:t xml:space="preserve">l'art. 1 del </w:t>
      </w:r>
      <w:r>
        <w:rPr>
          <w:rFonts w:cs="Verdana" w:ascii="Verdana" w:hAnsi="Verdana"/>
          <w:b/>
          <w:bCs/>
          <w:strike w:val="false"/>
          <w:dstrike w:val="false"/>
          <w:color w:val="000000"/>
          <w:sz w:val="20"/>
          <w:szCs w:val="20"/>
          <w:shd w:fill="FFFFFF" w:val="clear"/>
          <w:lang w:eastAsia="it-IT"/>
        </w:rPr>
        <w:t>Bando deve essere posseduto entro il termine previsto per lo svolgimento della prova di abilità alla guida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;</w:t>
      </w:r>
    </w:p>
    <w:p>
      <w:pPr>
        <w:pStyle w:val="Normal"/>
        <w:widowControl/>
        <w:tabs>
          <w:tab w:val="left" w:pos="720" w:leader="none"/>
          <w:tab w:val="left" w:pos="960" w:leader="none"/>
        </w:tabs>
        <w:suppressAutoHyphens w:val="true"/>
        <w:bidi w:val="0"/>
        <w:ind w:left="0" w:right="0" w:hanging="0"/>
        <w:jc w:val="both"/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1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3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) </w:t>
      </w:r>
      <w:bookmarkStart w:id="9" w:name="Unknown7111"/>
      <w:bookmarkStart w:id="10" w:name="Unknown6111"/>
      <w:bookmarkEnd w:id="9"/>
      <w:bookmarkEnd w:id="10"/>
      <w:r>
        <w:rPr>
          <w:rFonts w:eastAsia="Times New Roman"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 </w:t>
      </w:r>
      <w:bookmarkStart w:id="11" w:name="Unknown8111"/>
      <w:bookmarkEnd w:id="11"/>
      <w:r>
        <w:rPr>
          <w:rFonts w:eastAsia="Liberation Serif;Times New Roman" w:cs="Verdana" w:ascii="Verdana" w:hAnsi="Verdana"/>
          <w:strike w:val="false"/>
          <w:dstrike w:val="false"/>
          <w:color w:val="000000"/>
          <w:sz w:val="32"/>
          <w:szCs w:val="32"/>
          <w:shd w:fill="FFFFFF" w:val="clear"/>
        </w:rPr>
        <w:t>□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 di essere disponibi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le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 incondizionata</w:t>
      </w:r>
      <w:bookmarkStart w:id="12" w:name="__DdeLink__1858_210182296511"/>
      <w:bookmarkEnd w:id="12"/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 xml:space="preserve">mente 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alla conduzione di tutti i veicoli, in particolare i motocicli senza limiti di cilindrata e all’uso di tutti gli strumenti in dotazione al Corpo di P.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M.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FFFFFF" w:val="clear"/>
        </w:rPr>
        <w:t>;</w:t>
      </w:r>
    </w:p>
    <w:p>
      <w:pPr>
        <w:pStyle w:val="Normal"/>
        <w:suppressAutoHyphens w:val="true"/>
        <w:ind w:left="0" w:right="0" w:hanging="0"/>
        <w:jc w:val="both"/>
        <w:rPr>
          <w:rFonts w:cs="Verdana" w:ascii="Verdana" w:hAnsi="Verdana"/>
          <w:color w:val="000000"/>
          <w:sz w:val="20"/>
          <w:szCs w:val="20"/>
          <w:shd w:fill="FFFFFF" w:val="clear"/>
        </w:rPr>
      </w:pPr>
      <w:r>
        <w:rPr>
          <w:rFonts w:cs="Verdana" w:ascii="Verdana" w:hAnsi="Verdana"/>
          <w:i w:val="false"/>
          <w:iCs w:val="false"/>
          <w:color w:val="000000"/>
          <w:sz w:val="20"/>
          <w:szCs w:val="20"/>
          <w:shd w:fill="FFFFFF" w:val="clear"/>
        </w:rPr>
        <w:t>1</w:t>
      </w:r>
      <w:r>
        <w:rPr>
          <w:rFonts w:cs="Verdana" w:ascii="Verdana" w:hAnsi="Verdana"/>
          <w:i w:val="false"/>
          <w:iCs w:val="false"/>
          <w:color w:val="000000"/>
          <w:sz w:val="20"/>
          <w:szCs w:val="20"/>
          <w:shd w:fill="FFFFFF" w:val="clear"/>
        </w:rPr>
        <w:t>4</w:t>
      </w:r>
      <w:r>
        <w:rPr>
          <w:rFonts w:cs="Verdana" w:ascii="Verdana" w:hAnsi="Verdana"/>
          <w:i w:val="false"/>
          <w:iCs w:val="false"/>
          <w:color w:val="000000"/>
          <w:sz w:val="20"/>
          <w:szCs w:val="20"/>
          <w:shd w:fill="FFFFFF" w:val="clear"/>
        </w:rPr>
        <w:t xml:space="preserve">)  </w:t>
      </w:r>
      <w:bookmarkStart w:id="13" w:name="Unknown813"/>
      <w:bookmarkEnd w:id="13"/>
      <w:r>
        <w:rPr>
          <w:rFonts w:eastAsia="Liberation Serif;Times New Roman" w:cs="Verdana" w:ascii="Verdana" w:hAnsi="Verdana"/>
          <w:i w:val="false"/>
          <w:iCs w:val="false"/>
          <w:color w:val="000000"/>
          <w:sz w:val="32"/>
          <w:szCs w:val="32"/>
          <w:shd w:fill="FFFFFF" w:val="clear"/>
        </w:rPr>
        <w:t xml:space="preserve">□ </w:t>
      </w:r>
      <w:r>
        <w:rPr>
          <w:rFonts w:cs="Verdana" w:ascii="Verdana" w:hAnsi="Verdana"/>
          <w:i w:val="false"/>
          <w:iCs w:val="false"/>
          <w:color w:val="000000"/>
          <w:sz w:val="20"/>
          <w:szCs w:val="20"/>
          <w:shd w:fill="FFFFFF" w:val="clear"/>
        </w:rPr>
        <w:t>d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i essere in</w:t>
      </w:r>
      <w:r>
        <w:rPr>
          <w:rFonts w:cs="Verdana" w:ascii="Verdana" w:hAnsi="Verdana"/>
          <w:i/>
          <w:color w:val="000000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iCs/>
          <w:color w:val="000000"/>
          <w:sz w:val="20"/>
          <w:szCs w:val="20"/>
          <w:shd w:fill="FFFFFF" w:val="clear"/>
        </w:rPr>
        <w:t xml:space="preserve">possesso dei requisiti necessari per poter rivestire la qualità di agente di pubblica sicurezza  di cui all'art. 5, </w:t>
      </w:r>
      <w:r>
        <w:rPr>
          <w:rFonts w:cs="Verdana" w:ascii="Verdana" w:hAnsi="Verdana"/>
          <w:iCs/>
          <w:color w:val="000000"/>
          <w:sz w:val="20"/>
          <w:szCs w:val="20"/>
          <w:shd w:fill="FFFFFF" w:val="clear"/>
        </w:rPr>
        <w:t>L. 65/1986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:</w:t>
      </w:r>
    </w:p>
    <w:p>
      <w:pPr>
        <w:pStyle w:val="Normal"/>
        <w:widowControl w:val="false"/>
        <w:tabs>
          <w:tab w:val="left" w:pos="1200" w:leader="none"/>
          <w:tab w:val="left" w:pos="1843" w:leader="none"/>
          <w:tab w:val="left" w:pos="5954" w:leader="none"/>
          <w:tab w:val="left" w:pos="6804" w:leader="none"/>
        </w:tabs>
        <w:suppressAutoHyphens w:val="true"/>
        <w:overflowPunct w:val="false"/>
        <w:ind w:left="720" w:right="0" w:hanging="0"/>
        <w:jc w:val="both"/>
        <w:rPr>
          <w:rFonts w:cs="Verdana" w:ascii="Verdana" w:hAnsi="Verdana"/>
          <w:i w:val="false"/>
          <w:iCs w:val="false"/>
          <w:color w:val="000000"/>
          <w:sz w:val="20"/>
          <w:szCs w:val="20"/>
        </w:rPr>
      </w:pPr>
      <w:r>
        <w:rPr>
          <w:rFonts w:cs="Verdana" w:ascii="Verdana" w:hAnsi="Verdana"/>
          <w:i w:val="false"/>
          <w:iCs w:val="false"/>
          <w:color w:val="000000"/>
          <w:sz w:val="20"/>
          <w:szCs w:val="20"/>
        </w:rPr>
        <w:t xml:space="preserve">- godimento dei diritti civili e politici; </w:t>
      </w:r>
    </w:p>
    <w:p>
      <w:pPr>
        <w:pStyle w:val="Normal"/>
        <w:widowControl w:val="false"/>
        <w:tabs>
          <w:tab w:val="left" w:pos="1200" w:leader="none"/>
          <w:tab w:val="left" w:pos="1843" w:leader="none"/>
          <w:tab w:val="left" w:pos="5954" w:leader="none"/>
          <w:tab w:val="left" w:pos="6804" w:leader="none"/>
        </w:tabs>
        <w:suppressAutoHyphens w:val="true"/>
        <w:overflowPunct w:val="false"/>
        <w:ind w:left="720" w:right="0" w:hanging="0"/>
        <w:jc w:val="both"/>
        <w:rPr>
          <w:rFonts w:cs="Verdana" w:ascii="Verdana" w:hAnsi="Verdana"/>
          <w:i w:val="false"/>
          <w:iCs w:val="false"/>
          <w:color w:val="000000"/>
          <w:sz w:val="20"/>
          <w:szCs w:val="20"/>
        </w:rPr>
      </w:pPr>
      <w:r>
        <w:rPr>
          <w:rFonts w:cs="Verdana" w:ascii="Verdana" w:hAnsi="Verdana"/>
          <w:i w:val="false"/>
          <w:iCs w:val="false"/>
          <w:color w:val="000000"/>
          <w:sz w:val="20"/>
          <w:szCs w:val="20"/>
        </w:rPr>
        <w:t xml:space="preserve">- non aver subito condanna a pena detentiva per delitto non colposo o non essere stato sottoposto a misura di prevenzione; </w:t>
      </w:r>
    </w:p>
    <w:p>
      <w:pPr>
        <w:pStyle w:val="Normal"/>
        <w:tabs>
          <w:tab w:val="left" w:pos="1200" w:leader="none"/>
          <w:tab w:val="left" w:pos="5954" w:leader="none"/>
          <w:tab w:val="left" w:pos="6804" w:leader="none"/>
        </w:tabs>
        <w:suppressAutoHyphens w:val="true"/>
        <w:ind w:left="720" w:right="0" w:hanging="0"/>
        <w:jc w:val="both"/>
        <w:rPr>
          <w:rFonts w:cs="Verdana" w:ascii="Verdana" w:hAnsi="Verdana"/>
          <w:i w:val="false"/>
          <w:iCs w:val="false"/>
          <w:color w:val="000000"/>
          <w:sz w:val="20"/>
          <w:szCs w:val="20"/>
        </w:rPr>
      </w:pPr>
      <w:r>
        <w:rPr>
          <w:rFonts w:cs="Verdana" w:ascii="Verdana" w:hAnsi="Verdana"/>
          <w:i w:val="false"/>
          <w:iCs w:val="false"/>
          <w:color w:val="000000"/>
          <w:sz w:val="20"/>
          <w:szCs w:val="20"/>
        </w:rPr>
        <w:t xml:space="preserve">- non essere stato espulso dalle Forze </w:t>
      </w:r>
      <w:r>
        <w:rPr>
          <w:rFonts w:cs="Verdana" w:ascii="Verdana" w:hAnsi="Verdana"/>
          <w:i w:val="false"/>
          <w:iCs w:val="false"/>
          <w:color w:val="000000"/>
          <w:sz w:val="20"/>
          <w:szCs w:val="20"/>
        </w:rPr>
        <w:t>A</w:t>
      </w:r>
      <w:r>
        <w:rPr>
          <w:rFonts w:cs="Verdana" w:ascii="Verdana" w:hAnsi="Verdana"/>
          <w:i w:val="false"/>
          <w:iCs w:val="false"/>
          <w:color w:val="000000"/>
          <w:sz w:val="20"/>
          <w:szCs w:val="20"/>
        </w:rPr>
        <w:t>rmate o dai Corpi militarmente organizzati o destituito dai pubblici uffici;</w:t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auto" w:val="clear"/>
        </w:rPr>
      </w:pPr>
      <w:r>
        <w:rPr>
          <w:rFonts w:cs="Verdana" w:ascii="Verdana" w:hAnsi="Verdana"/>
          <w:color w:val="000000"/>
          <w:sz w:val="20"/>
          <w:szCs w:val="20"/>
        </w:rPr>
        <w:t>1</w:t>
      </w:r>
      <w:r>
        <w:rPr>
          <w:rFonts w:cs="Verdana" w:ascii="Verdana" w:hAnsi="Verdana"/>
          <w:color w:val="000000"/>
          <w:sz w:val="20"/>
          <w:szCs w:val="20"/>
        </w:rPr>
        <w:t>5</w:t>
      </w:r>
      <w:r>
        <w:rPr>
          <w:rFonts w:cs="Verdana" w:ascii="Verdana" w:hAnsi="Verdana"/>
          <w:color w:val="000000"/>
          <w:sz w:val="20"/>
          <w:szCs w:val="20"/>
        </w:rPr>
        <w:t>)</w:t>
      </w:r>
      <w:bookmarkStart w:id="14" w:name="Unknown111"/>
      <w:bookmarkStart w:id="15" w:name="__Fieldmark__3738_753204863"/>
      <w:bookmarkStart w:id="16" w:name="__Fieldmark__516_1722275800"/>
      <w:bookmarkEnd w:id="14"/>
      <w:bookmarkEnd w:id="15"/>
      <w:bookmarkEnd w:id="16"/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bookmarkStart w:id="17" w:name="Unknown814"/>
      <w:bookmarkEnd w:id="17"/>
      <w:r>
        <w:rPr>
          <w:rFonts w:eastAsia="Liberation Serif;Times New Roman" w:cs="Verdana" w:ascii="Verdana" w:hAnsi="Verdana"/>
          <w:color w:val="000000"/>
          <w:sz w:val="32"/>
          <w:szCs w:val="32"/>
        </w:rPr>
        <w:t>□</w:t>
      </w:r>
      <w:r>
        <w:rPr>
          <w:rFonts w:cs="Verdana" w:ascii="Verdana" w:hAnsi="Verdana"/>
          <w:color w:val="000000"/>
          <w:sz w:val="20"/>
          <w:szCs w:val="20"/>
        </w:rPr>
        <w:t xml:space="preserve"> n</w:t>
      </w:r>
      <w:r>
        <w:rPr>
          <w:rFonts w:cs="Verdana" w:ascii="Verdana" w:hAnsi="Verdana"/>
          <w:color w:val="000000"/>
          <w:sz w:val="20"/>
          <w:szCs w:val="20"/>
          <w:shd w:fill="FFFFFF" w:val="clear"/>
        </w:rPr>
        <w:t>on avere impedimenti psico-fisici all’u</w:t>
      </w:r>
      <w:r>
        <w:rPr>
          <w:rFonts w:cs="Verdana" w:ascii="Verdana" w:hAnsi="Verdana"/>
          <w:color w:val="000000"/>
          <w:sz w:val="20"/>
          <w:szCs w:val="20"/>
          <w:shd w:fill="auto" w:val="clear"/>
        </w:rPr>
        <w:t>so delle armi ed essere incondizionatamente disponibile all’eventuale porto ed all'uso dell’arma</w:t>
      </w:r>
      <w:r>
        <w:rPr>
          <w:rFonts w:cs="Verdana" w:ascii="Verdana" w:hAnsi="Verdana"/>
          <w:strike w:val="false"/>
          <w:dstrike w:val="false"/>
          <w:color w:val="000000"/>
          <w:sz w:val="20"/>
          <w:szCs w:val="20"/>
          <w:shd w:fill="auto" w:val="clear"/>
        </w:rPr>
        <w:t>;</w:t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bookmarkStart w:id="18" w:name="Unknown8141"/>
      <w:bookmarkEnd w:id="18"/>
      <w:r>
        <w:rPr>
          <w:rFonts w:eastAsia="Liberation Serif;Times New Roman" w:cs="Verdana" w:ascii="Verdana" w:hAnsi="Verdana"/>
          <w:color w:val="000000"/>
          <w:sz w:val="20"/>
          <w:szCs w:val="20"/>
        </w:rPr>
        <w:t>1</w:t>
      </w:r>
      <w:r>
        <w:rPr>
          <w:rFonts w:eastAsia="Liberation Serif;Times New Roman" w:cs="Verdana" w:ascii="Verdana" w:hAnsi="Verdana"/>
          <w:color w:val="000000"/>
          <w:sz w:val="20"/>
          <w:szCs w:val="20"/>
        </w:rPr>
        <w:t>6</w:t>
      </w:r>
      <w:r>
        <w:rPr>
          <w:rFonts w:eastAsia="Liberation Serif;Times New Roman" w:cs="Verdana" w:ascii="Verdana" w:hAnsi="Verdana"/>
          <w:color w:val="000000"/>
          <w:sz w:val="20"/>
          <w:szCs w:val="20"/>
        </w:rPr>
        <w:t>)</w:t>
      </w:r>
      <w:r>
        <w:rPr>
          <w:rFonts w:eastAsia="Liberation Serif;Times New Roman" w:cs="Verdana" w:ascii="Verdana" w:hAnsi="Verdana"/>
          <w:color w:val="000000"/>
          <w:sz w:val="32"/>
          <w:szCs w:val="32"/>
        </w:rPr>
        <w:t xml:space="preserve"> □</w:t>
      </w:r>
      <w:r>
        <w:rPr>
          <w:rFonts w:cs="Verdana" w:ascii="Verdana" w:hAnsi="Verdana"/>
          <w:color w:val="000000"/>
          <w:sz w:val="20"/>
          <w:szCs w:val="20"/>
        </w:rPr>
        <w:t xml:space="preserve"> di non essere obiettore di coscien</w:t>
      </w:r>
      <w:r>
        <w:rPr>
          <w:rFonts w:cs="Verdana" w:ascii="Verdana" w:hAnsi="Verdana"/>
          <w:color w:val="000000"/>
          <w:sz w:val="20"/>
          <w:szCs w:val="20"/>
          <w:u w:val="none"/>
        </w:rPr>
        <w:t xml:space="preserve">za, </w:t>
      </w:r>
      <w:r>
        <w:rPr>
          <w:rFonts w:cs="Arial"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salvo il caso in cui, decorsi almeno cinque anni dalla data di collocazione in congedo, si sia rinunciato irrevocabilmente a tale status, così come previsto dall'art. 636, comma 3 D. Lgs. 66/2010</w:t>
      </w: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;</w:t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7</w:t>
      </w:r>
      <w:r>
        <w:rPr>
          <w:rFonts w:cs="Verdana;Arial" w:ascii="Verdana;Arial" w:hAnsi="Verdana;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) </w:t>
      </w:r>
      <w:r>
        <w:rPr>
          <w:rFonts w:eastAsia="Liberation Serif;Times New Roman" w:cs="Verdana" w:ascii="Verdana" w:hAnsi="Verdana"/>
          <w:color w:val="000000"/>
          <w:sz w:val="32"/>
          <w:szCs w:val="32"/>
        </w:rPr>
        <w:t>□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Times New Roman"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di conoscere l’uso di apparecchiature ed applicazioni informatiche più diffuse - word, excel, posta elettronica;</w:t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/>
      </w:pPr>
      <w:r>
        <w:rPr/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</w:t>
      </w:r>
      <w:r>
        <w:rPr>
          <w:rFonts w:cs="Verdana" w:ascii="Verdana" w:hAnsi="Verdana"/>
          <w:color w:val="000000"/>
          <w:sz w:val="20"/>
          <w:szCs w:val="20"/>
        </w:rPr>
        <w:t>8</w:t>
      </w:r>
      <w:r>
        <w:rPr>
          <w:rFonts w:cs="Verdana" w:ascii="Verdana" w:hAnsi="Verdana"/>
          <w:color w:val="000000"/>
          <w:sz w:val="20"/>
          <w:szCs w:val="20"/>
        </w:rPr>
        <w:t>) di conoscere la  lingua inglese a livello  _____________________________;</w:t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/>
      </w:pPr>
      <w:r>
        <w:rPr/>
      </w:r>
    </w:p>
    <w:p>
      <w:pPr>
        <w:pStyle w:val="Normal"/>
        <w:widowControl/>
        <w:tabs>
          <w:tab w:val="left" w:pos="960" w:leader="none"/>
        </w:tabs>
        <w:suppressAutoHyphens w:val="true"/>
        <w:bidi w:val="0"/>
        <w:ind w:left="340" w:right="0" w:hanging="3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</w:t>
      </w:r>
      <w:r>
        <w:rPr>
          <w:rFonts w:cs="Verdana" w:ascii="Verdana" w:hAnsi="Verdana"/>
          <w:color w:val="000000"/>
          <w:sz w:val="20"/>
          <w:szCs w:val="20"/>
        </w:rPr>
        <w:t>9</w:t>
      </w:r>
      <w:r>
        <w:rPr>
          <w:rFonts w:cs="Verdana" w:ascii="Verdana" w:hAnsi="Verdana"/>
          <w:color w:val="000000"/>
          <w:sz w:val="20"/>
          <w:szCs w:val="20"/>
        </w:rPr>
        <w:t>) di possedere il seguente titolo di riserva di cui all'art. 2 del Bando: ___________________</w:t>
      </w:r>
    </w:p>
    <w:p>
      <w:pPr>
        <w:pStyle w:val="Normal"/>
        <w:tabs>
          <w:tab w:val="left" w:pos="709" w:leader="none"/>
        </w:tabs>
        <w:suppressAutoHyphens w:val="true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suppressAutoHyphens w:val="true"/>
        <w:ind w:left="0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570" w:leader="none"/>
        </w:tabs>
        <w:suppressAutoHyphens w:val="true"/>
        <w:spacing w:lineRule="auto" w:line="240"/>
        <w:ind w:left="426" w:right="0" w:hanging="426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>20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 xml:space="preserve">) di aver titolo alla preferenza nell'assunzione, di cui all’Allegato 1 del Bando nella </w:t>
        <w:tab/>
        <w:t xml:space="preserve">categoria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indicata alla lettera ________________________ ;</w:t>
      </w:r>
    </w:p>
    <w:p>
      <w:pPr>
        <w:pStyle w:val="Normal"/>
        <w:tabs>
          <w:tab w:val="left" w:pos="142" w:leader="none"/>
          <w:tab w:val="left" w:pos="570" w:leader="none"/>
        </w:tabs>
        <w:suppressAutoHyphens w:val="true"/>
        <w:spacing w:lineRule="auto" w:line="240"/>
        <w:ind w:left="426" w:right="0" w:hanging="426"/>
        <w:jc w:val="both"/>
        <w:rPr>
          <w:rFonts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2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1)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 xml:space="preserve"> </w:t>
      </w:r>
      <w:r>
        <w:rPr>
          <w:rFonts w:eastAsia="Liberation Serif;Times New Roman" w:cs="Verdana" w:ascii="Verdana" w:hAnsi="Verdana"/>
          <w:b w:val="false"/>
          <w:bCs w:val="false"/>
          <w:color w:val="000000"/>
          <w:sz w:val="32"/>
          <w:szCs w:val="32"/>
          <w:shd w:fill="auto" w:val="clear"/>
        </w:rPr>
        <w:t xml:space="preserve">□ </w:t>
      </w:r>
      <w:r>
        <w:rPr>
          <w:rFonts w:eastAsia="Liberation Serif;Times New Roman"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di accettare tutte le norme contenute nel Bando </w:t>
      </w:r>
      <w:r>
        <w:rPr>
          <w:rFonts w:eastAsia="Liberation Serif;Times New Roman"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>n. 32/2019</w:t>
      </w:r>
      <w:r>
        <w:rPr>
          <w:rFonts w:eastAsia="Liberation Serif;Times New Roman"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, con particolare riferimento </w:t>
      </w:r>
      <w:r>
        <w:rPr>
          <w:rFonts w:eastAsia="Liberation Serif;Times New Roman"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alle precisazioni </w:t>
      </w:r>
      <w:r>
        <w:rPr>
          <w:rFonts w:eastAsia="Liberation Serif;Times New Roman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contenute nel</w:t>
      </w:r>
      <w:r>
        <w:rPr>
          <w:rFonts w:eastAsia="Liberation Serif;Times New Roman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>l'art.</w:t>
      </w:r>
      <w:r>
        <w:rPr>
          <w:rFonts w:eastAsia="Liberation Serif;Times New Roman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</w:rPr>
        <w:t xml:space="preserve"> 2,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circa il numero di posti banditi con il presente Concorso</w:t>
      </w: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</w:rPr>
        <w:t>;</w:t>
      </w:r>
    </w:p>
    <w:p>
      <w:pPr>
        <w:pStyle w:val="Normal"/>
        <w:tabs>
          <w:tab w:val="left" w:pos="142" w:leader="none"/>
          <w:tab w:val="left" w:pos="570" w:leader="none"/>
        </w:tabs>
        <w:suppressAutoHyphens w:val="true"/>
        <w:spacing w:lineRule="auto" w:line="240"/>
        <w:ind w:left="426" w:right="0" w:hanging="426"/>
        <w:jc w:val="both"/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</w:pPr>
      <w:r>
        <w:rPr>
          <w:rFonts w:cs="Verdana" w:ascii="Verdana" w:hAnsi="Verdana"/>
          <w:color w:val="000000"/>
          <w:sz w:val="20"/>
          <w:szCs w:val="20"/>
        </w:rPr>
        <w:t>2</w:t>
      </w:r>
      <w:r>
        <w:rPr>
          <w:rFonts w:cs="Verdana" w:ascii="Verdana" w:hAnsi="Verdana"/>
          <w:color w:val="000000"/>
          <w:sz w:val="20"/>
          <w:szCs w:val="20"/>
        </w:rPr>
        <w:t>2</w:t>
      </w:r>
      <w:r>
        <w:rPr>
          <w:rFonts w:cs="Verdana" w:ascii="Verdana" w:hAnsi="Verdana"/>
          <w:color w:val="000000"/>
          <w:sz w:val="20"/>
          <w:szCs w:val="20"/>
        </w:rPr>
        <w:t>)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 </w:t>
      </w:r>
      <w:r>
        <w:rPr>
          <w:rFonts w:eastAsia="Liberation Serif;Times New Roman" w:cs="Verdana" w:ascii="Verdana" w:hAnsi="Verdana"/>
          <w:b/>
          <w:color w:val="000000"/>
          <w:sz w:val="32"/>
          <w:szCs w:val="32"/>
        </w:rPr>
        <w:t>□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 </w:t>
      </w:r>
      <w:r>
        <w:rPr>
          <w:rFonts w:eastAsia="Liberation Serif;Times New Roman" w:cs="Verdana" w:ascii="Verdana" w:hAnsi="Verdana"/>
          <w:b/>
          <w:bCs/>
          <w:color w:val="000000"/>
          <w:sz w:val="20"/>
          <w:szCs w:val="20"/>
          <w:u w:val="none"/>
          <w:shd w:fill="FFFFFF" w:val="clear"/>
        </w:rPr>
        <w:t xml:space="preserve">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 xml:space="preserve">di accettare tutte le norme, le modalità di partecipazione e comunicazione contenute nel presente Bando con particolare riferimento agli artt.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 xml:space="preserve">7,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 xml:space="preserve">8 e 10,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 xml:space="preserve">compresa la circostanza che è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>sempre cura dei candidati consultare periodicamente il sito istituzionale, con particolare attenzione nei giorni immediatamente precedenti le date in cui sono previste le prove, al fine di verificare eventuali aggiornamenti e modifiche, l'ammissione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alla prova, l'esito della stessa, l'eventuale ammissione alla prova successiva, nonchè ogni altra convocazione o comunicazione, senza poter eccepire alcunchè in caso di mancata consultazione;</w:t>
      </w:r>
    </w:p>
    <w:p>
      <w:pPr>
        <w:pStyle w:val="Normal"/>
        <w:tabs>
          <w:tab w:val="left" w:pos="142" w:leader="none"/>
          <w:tab w:val="left" w:pos="570" w:leader="none"/>
        </w:tabs>
        <w:suppressAutoHyphens w:val="true"/>
        <w:spacing w:lineRule="auto" w:line="240"/>
        <w:ind w:left="426" w:right="0" w:hanging="426"/>
        <w:jc w:val="both"/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>2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  <w:shd w:fill="auto" w:val="clear"/>
        </w:rPr>
        <w:t>3</w:t>
      </w:r>
      <w:r>
        <w:rPr>
          <w:rFonts w:cs="Verdana" w:ascii="Verdana" w:hAnsi="Verdana"/>
          <w:color w:val="000000"/>
          <w:sz w:val="20"/>
          <w:szCs w:val="20"/>
          <w:shd w:fill="auto" w:val="clear"/>
        </w:rPr>
        <w:t xml:space="preserve">) </w:t>
      </w:r>
      <w:r>
        <w:rPr>
          <w:rFonts w:eastAsia="Liberation Serif;Times New Roman" w:cs="Verdana" w:ascii="Verdana" w:hAnsi="Verdana"/>
          <w:color w:val="000000"/>
          <w:sz w:val="32"/>
          <w:szCs w:val="32"/>
          <w:shd w:fill="auto" w:val="clear"/>
        </w:rPr>
        <w:t>□</w:t>
      </w:r>
      <w:r>
        <w:rPr>
          <w:rFonts w:cs="Verdana" w:ascii="Verdana" w:hAnsi="Verdana"/>
          <w:color w:val="000000"/>
          <w:sz w:val="20"/>
          <w:szCs w:val="20"/>
          <w:shd w:fill="auto" w:val="clear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  <w:shd w:fill="auto" w:val="clear"/>
        </w:rPr>
        <w:t xml:space="preserve">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 xml:space="preserve">di autorizzare fin d’ora l’Amministrazione procedente alla raccolta e utilizzo dei dati personali ai sensi del D. Lgs. 196/03 e s.m.i.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anche a seguito dell'entrata in vigore del Reg. UE 679/2016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 xml:space="preserve">, vista l’informativa di cui all’art. 10 del Bando,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  <w:shd w:fill="auto" w:val="clear"/>
        </w:rPr>
        <w:t>anche con riferim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  <w:t xml:space="preserve">ento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  <w:t xml:space="preserve">all'eventuale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  <w:t xml:space="preserve">utilizzo della graduatoria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  <w:t xml:space="preserve">da parte di altre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auto" w:val="clear"/>
          <w:lang w:val="it-IT" w:eastAsia="zh-CN" w:bidi="ar-SA"/>
        </w:rPr>
        <w:t xml:space="preserve"> Pubbliche Amministrazioni che ne facciano richiesta, secondo quanto previsto dalla normativa vigente.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left" w:pos="142" w:leader="none"/>
          <w:tab w:val="left" w:pos="708" w:leader="none"/>
        </w:tabs>
        <w:suppressAutoHyphens w:val="true"/>
        <w:spacing w:lineRule="auto" w:line="240"/>
        <w:ind w:left="0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708" w:leader="none"/>
        </w:tabs>
        <w:suppressAutoHyphens w:val="true"/>
        <w:spacing w:lineRule="auto" w:line="2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Allega alla presente: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/>
        <w:ind w:left="284" w:right="0" w:hanging="284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- </w:t>
        <w:tab/>
        <w:t xml:space="preserve">copia </w:t>
      </w:r>
      <w:r>
        <w:rPr>
          <w:rFonts w:cs="Verdana" w:ascii="Verdana" w:hAnsi="Verdana"/>
          <w:color w:val="000000"/>
          <w:sz w:val="20"/>
          <w:szCs w:val="20"/>
        </w:rPr>
        <w:t xml:space="preserve">fotostatica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documento di identità</w:t>
      </w:r>
      <w:r>
        <w:rPr>
          <w:rFonts w:cs="Verdana" w:ascii="Verdana" w:hAnsi="Verdana"/>
          <w:color w:val="000000"/>
          <w:sz w:val="20"/>
          <w:szCs w:val="20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/>
        <w:ind w:left="284" w:right="0" w:hanging="284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-</w:t>
        <w:tab/>
        <w:t>eventuale curriculum vitae</w:t>
      </w:r>
      <w:r>
        <w:rPr>
          <w:rFonts w:cs="Verdana" w:ascii="Verdana" w:hAnsi="Verdana"/>
          <w:color w:val="000000"/>
          <w:sz w:val="20"/>
          <w:szCs w:val="20"/>
        </w:rPr>
        <w:t xml:space="preserve"> debitamente datato e sottoscritto dal candidato;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/>
        <w:ind w:left="284" w:right="0" w:hanging="284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-</w:t>
        <w:tab/>
        <w:t>ricevuta</w:t>
      </w:r>
      <w:r>
        <w:rPr>
          <w:rFonts w:cs="Verdana" w:ascii="Verdana" w:hAnsi="Verdana"/>
          <w:color w:val="000000"/>
          <w:sz w:val="20"/>
          <w:szCs w:val="20"/>
        </w:rPr>
        <w:t xml:space="preserve"> del versamento di € </w:t>
      </w:r>
      <w:r>
        <w:rPr>
          <w:rFonts w:cs="Verdana" w:ascii="Verdana" w:hAnsi="Verdana"/>
          <w:color w:val="000000"/>
          <w:sz w:val="20"/>
          <w:szCs w:val="20"/>
        </w:rPr>
        <w:t>10,00</w:t>
      </w:r>
      <w:r>
        <w:rPr>
          <w:rFonts w:cs="Verdana" w:ascii="Verdana" w:hAnsi="Verdana"/>
          <w:color w:val="000000"/>
          <w:sz w:val="20"/>
          <w:szCs w:val="20"/>
        </w:rPr>
        <w:t xml:space="preserve"> per tassa, effettuato nei modi indicati ed entro il termine di scadenza  per la presentazione della domanda di cui al  presente Avviso.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ind w:left="0" w:right="0" w:firstLine="340"/>
        <w:jc w:val="both"/>
        <w:rPr>
          <w:rFonts w:cs="Verdana" w:ascii="Verdana" w:hAnsi="Verdana"/>
          <w:b/>
          <w:i/>
          <w:color w:val="000000"/>
          <w:sz w:val="18"/>
          <w:szCs w:val="18"/>
        </w:rPr>
      </w:pPr>
      <w:r>
        <w:rPr>
          <w:rFonts w:cs="Verdana" w:ascii="Verdana" w:hAnsi="Verdana"/>
          <w:b/>
          <w:i/>
          <w:color w:val="000000"/>
          <w:sz w:val="18"/>
          <w:szCs w:val="18"/>
        </w:rPr>
        <w:t>solo per i candidati che presentano la domanda a mezzo posta elettronica certificata: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360" w:right="0" w:hanging="360"/>
        <w:jc w:val="both"/>
        <w:rPr>
          <w:rFonts w:cs="Verdana" w:ascii="Verdana" w:hAnsi="Verdana"/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i/>
          <w:color w:val="000000"/>
          <w:sz w:val="18"/>
          <w:szCs w:val="18"/>
        </w:rPr>
        <w:t xml:space="preserve">   </w:t>
      </w:r>
      <w:r>
        <w:rPr>
          <w:rFonts w:cs="Verdana" w:ascii="Verdana" w:hAnsi="Verdana"/>
          <w:b/>
          <w:i/>
          <w:color w:val="000000"/>
          <w:sz w:val="18"/>
          <w:szCs w:val="18"/>
        </w:rPr>
        <w:tab/>
        <w:t xml:space="preserve">- </w:t>
      </w:r>
      <w:r>
        <w:rPr>
          <w:rFonts w:cs="Verdana" w:ascii="Verdana" w:hAnsi="Verdana"/>
          <w:color w:val="000000"/>
          <w:sz w:val="18"/>
          <w:szCs w:val="18"/>
        </w:rPr>
        <w:t>allega scansione della ricevuta di versamento;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360" w:right="0" w:hanging="360"/>
        <w:jc w:val="both"/>
        <w:rPr>
          <w:rFonts w:cs="Verdana" w:ascii="Verdana" w:hAnsi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ab/>
        <w:t xml:space="preserve">- dichiara di aver effettuato il versamento di € </w:t>
      </w:r>
      <w:r>
        <w:rPr>
          <w:rFonts w:cs="Verdana" w:ascii="Verdana" w:hAnsi="Verdana"/>
          <w:color w:val="000000"/>
          <w:sz w:val="18"/>
          <w:szCs w:val="18"/>
        </w:rPr>
        <w:t>10,00</w:t>
      </w:r>
      <w:r>
        <w:rPr>
          <w:rFonts w:cs="Verdana" w:ascii="Verdana" w:hAnsi="Verdana"/>
          <w:color w:val="000000"/>
          <w:sz w:val="18"/>
          <w:szCs w:val="18"/>
        </w:rPr>
        <w:t xml:space="preserve"> mediante ____________________, presso _____________________________________ con sede in ______________________________, in data _______________, intestato a _______________________________________, con la seguente causale ______________________________________________________________.</w:t>
      </w:r>
    </w:p>
    <w:p>
      <w:pPr>
        <w:pStyle w:val="Normal"/>
        <w:ind w:left="360" w:right="0" w:hanging="360"/>
        <w:jc w:val="both"/>
        <w:rPr>
          <w:rFonts w:cs="Verdana" w:ascii="Verdana" w:hAnsi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360" w:right="0" w:hanging="36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_________________________, ____________</w:t>
      </w:r>
    </w:p>
    <w:p>
      <w:pPr>
        <w:pStyle w:val="Normal"/>
        <w:tabs>
          <w:tab w:val="left" w:pos="142" w:leader="none"/>
          <w:tab w:val="left" w:pos="1134" w:leader="none"/>
          <w:tab w:val="left" w:pos="3686" w:leader="none"/>
        </w:tabs>
        <w:spacing w:lineRule="auto" w:line="2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 xml:space="preserve">            (luogo)</w:t>
        <w:tab/>
        <w:t>(data)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3828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ind w:left="3828" w:right="0" w:hanging="0"/>
        <w:jc w:val="both"/>
        <w:rPr>
          <w:rFonts w:cs="Verdana" w:ascii="Verdana" w:hAnsi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                                  </w:t>
      </w:r>
      <w:r>
        <w:rPr>
          <w:rFonts w:cs="Verdana" w:ascii="Verdana" w:hAnsi="Verdana"/>
          <w:color w:val="000000"/>
          <w:sz w:val="20"/>
          <w:szCs w:val="20"/>
        </w:rPr>
        <w:t>(firma)</w:t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142" w:leader="none"/>
          <w:tab w:val="left" w:pos="708" w:leader="none"/>
        </w:tabs>
        <w:spacing w:lineRule="auto" w:line="240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rFonts w:cs="Verdana" w:ascii="Verdana" w:hAnsi="Verdana"/>
          <w:b/>
          <w:bCs/>
          <w:i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i/>
          <w:color w:val="000000"/>
          <w:sz w:val="22"/>
          <w:szCs w:val="22"/>
        </w:rPr>
        <w:t>N.B.:</w:t>
        <w:tab/>
        <w:t xml:space="preserve">Il modulo di domanda va </w:t>
      </w:r>
      <w:r>
        <w:rPr>
          <w:rFonts w:cs="Verdana" w:ascii="Verdana" w:hAnsi="Verdana"/>
          <w:b/>
          <w:bCs/>
          <w:i/>
          <w:color w:val="000000"/>
          <w:sz w:val="22"/>
          <w:szCs w:val="22"/>
          <w:u w:val="single"/>
        </w:rPr>
        <w:t>compilato in ogni sua parte</w:t>
      </w:r>
      <w:r>
        <w:rPr>
          <w:rFonts w:cs="Verdana" w:ascii="Verdana" w:hAnsi="Verdana"/>
          <w:b/>
          <w:bCs/>
          <w:i/>
          <w:color w:val="000000"/>
          <w:sz w:val="22"/>
          <w:szCs w:val="22"/>
        </w:rPr>
        <w:t xml:space="preserve">, </w:t>
      </w:r>
      <w:r>
        <w:rPr>
          <w:rFonts w:cs="Verdana" w:ascii="Verdana" w:hAnsi="Verdana"/>
          <w:b/>
          <w:bCs/>
          <w:i/>
          <w:color w:val="000000"/>
          <w:sz w:val="22"/>
          <w:szCs w:val="22"/>
        </w:rPr>
        <w:t>anche</w:t>
      </w:r>
      <w:r>
        <w:rPr>
          <w:rFonts w:cs="Verdana" w:ascii="Verdana" w:hAnsi="Verdana"/>
          <w:b/>
          <w:bCs/>
          <w:i/>
          <w:color w:val="000000"/>
          <w:sz w:val="22"/>
          <w:szCs w:val="22"/>
        </w:rPr>
        <w:t xml:space="preserve"> barrando tutte le caselle che interessano e </w:t>
      </w:r>
      <w:r>
        <w:rPr>
          <w:rFonts w:cs="Verdana" w:ascii="Verdana" w:hAnsi="Verdana"/>
          <w:b/>
          <w:bCs/>
          <w:i/>
          <w:color w:val="000000"/>
          <w:sz w:val="22"/>
          <w:szCs w:val="22"/>
          <w:u w:val="single"/>
        </w:rPr>
        <w:t xml:space="preserve">NON PUO' ESSERE </w:t>
      </w:r>
      <w:r>
        <w:rPr>
          <w:rFonts w:cs="Verdana" w:ascii="Verdana" w:hAnsi="Verdana"/>
          <w:b/>
          <w:bCs/>
          <w:i/>
          <w:color w:val="000000"/>
          <w:sz w:val="22"/>
          <w:szCs w:val="22"/>
          <w:u w:val="single"/>
        </w:rPr>
        <w:t>MODIFICATO O ALTERATO NELLA SUA STRUTTURA</w:t>
      </w:r>
      <w:r>
        <w:rPr>
          <w:rFonts w:cs="Verdana" w:ascii="Verdana" w:hAnsi="Verdana"/>
          <w:b/>
          <w:bCs/>
          <w:i/>
          <w:color w:val="000000"/>
          <w:sz w:val="22"/>
          <w:szCs w:val="22"/>
          <w:u w:val="single"/>
        </w:rPr>
        <w:t xml:space="preserve"> IN ALCUN MODO </w:t>
      </w:r>
    </w:p>
    <w:p>
      <w:pPr>
        <w:pStyle w:val="Normal"/>
        <w:suppressAutoHyphens w:val="true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 xml:space="preserve">                         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</w:r>
    <w:r>
      <w:rPr>
        <w:rFonts w:eastAsia="Arial" w:cs="Arial" w:ascii="Arial" w:hAnsi="Arial"/>
      </w:rPr>
      <w:t xml:space="preserve">  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Times New Roman"/>
    </w:rPr>
  </w:style>
  <w:style w:type="character" w:styleId="ListLabel148">
    <w:name w:val="ListLabel 148"/>
    <w:rPr>
      <w:color w:val="000000"/>
    </w:rPr>
  </w:style>
  <w:style w:type="character" w:styleId="ListLabel149">
    <w:name w:val="ListLabel 149"/>
    <w:rPr>
      <w:iCs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Times New Roman"/>
    </w:rPr>
  </w:style>
  <w:style w:type="character" w:styleId="ListLabel152">
    <w:name w:val="ListLabel 152"/>
    <w:rPr>
      <w:color w:val="000000"/>
    </w:rPr>
  </w:style>
  <w:style w:type="character" w:styleId="ListLabel153">
    <w:name w:val="ListLabel 153"/>
    <w:rPr>
      <w:iCs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Times New Roman"/>
    </w:rPr>
  </w:style>
  <w:style w:type="character" w:styleId="ListLabel156">
    <w:name w:val="ListLabel 156"/>
    <w:rPr>
      <w:color w:val="000000"/>
    </w:rPr>
  </w:style>
  <w:style w:type="character" w:styleId="ListLabel157">
    <w:name w:val="ListLabel 157"/>
    <w:rPr>
      <w:iCs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Times New Roman"/>
    </w:rPr>
  </w:style>
  <w:style w:type="character" w:styleId="ListLabel160">
    <w:name w:val="ListLabel 160"/>
    <w:rPr>
      <w:color w:val="000000"/>
    </w:rPr>
  </w:style>
  <w:style w:type="character" w:styleId="ListLabel161">
    <w:name w:val="ListLabel 161"/>
    <w:rPr>
      <w:iCs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Times New Roman"/>
    </w:rPr>
  </w:style>
  <w:style w:type="character" w:styleId="ListLabel164">
    <w:name w:val="ListLabel 164"/>
    <w:rPr>
      <w:color w:val="000000"/>
    </w:rPr>
  </w:style>
  <w:style w:type="character" w:styleId="ListLabel165">
    <w:name w:val="ListLabel 165"/>
    <w:rPr>
      <w:iCs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Times New Roman"/>
    </w:rPr>
  </w:style>
  <w:style w:type="character" w:styleId="ListLabel168">
    <w:name w:val="ListLabel 168"/>
    <w:rPr>
      <w:color w:val="000000"/>
    </w:rPr>
  </w:style>
  <w:style w:type="character" w:styleId="ListLabel169">
    <w:name w:val="ListLabel 169"/>
    <w:rPr>
      <w:iCs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Times New Roman"/>
    </w:rPr>
  </w:style>
  <w:style w:type="character" w:styleId="ListLabel172">
    <w:name w:val="ListLabel 172"/>
    <w:rPr>
      <w:color w:val="000000"/>
    </w:rPr>
  </w:style>
  <w:style w:type="character" w:styleId="ListLabel173">
    <w:name w:val="ListLabel 173"/>
    <w:rPr>
      <w:iCs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Times New Roman"/>
    </w:rPr>
  </w:style>
  <w:style w:type="character" w:styleId="ListLabel176">
    <w:name w:val="ListLabel 176"/>
    <w:rPr>
      <w:color w:val="000000"/>
    </w:rPr>
  </w:style>
  <w:style w:type="character" w:styleId="ListLabel177">
    <w:name w:val="ListLabel 177"/>
    <w:rPr>
      <w:iCs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Times New Roman"/>
    </w:rPr>
  </w:style>
  <w:style w:type="character" w:styleId="ListLabel180">
    <w:name w:val="ListLabel 180"/>
    <w:rPr>
      <w:color w:val="000000"/>
    </w:rPr>
  </w:style>
  <w:style w:type="character" w:styleId="ListLabel181">
    <w:name w:val="ListLabel 181"/>
    <w:rPr>
      <w:iCs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Times New Roman"/>
    </w:rPr>
  </w:style>
  <w:style w:type="character" w:styleId="ListLabel184">
    <w:name w:val="ListLabel 184"/>
    <w:rPr>
      <w:color w:val="000000"/>
    </w:rPr>
  </w:style>
  <w:style w:type="character" w:styleId="ListLabel185">
    <w:name w:val="ListLabel 185"/>
    <w:rPr>
      <w:iCs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Times New Roman"/>
    </w:rPr>
  </w:style>
  <w:style w:type="character" w:styleId="ListLabel188">
    <w:name w:val="ListLabel 188"/>
    <w:rPr>
      <w:color w:val="000000"/>
    </w:rPr>
  </w:style>
  <w:style w:type="character" w:styleId="ListLabel189">
    <w:name w:val="ListLabel 189"/>
    <w:rPr>
      <w:iCs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rFonts w:cs="Times New Roman"/>
    </w:rPr>
  </w:style>
  <w:style w:type="character" w:styleId="ListLabel192">
    <w:name w:val="ListLabel 192"/>
    <w:rPr>
      <w:color w:val="000000"/>
    </w:rPr>
  </w:style>
  <w:style w:type="character" w:styleId="ListLabel193">
    <w:name w:val="ListLabel 193"/>
    <w:rPr>
      <w:i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2019-06-06T17:35:50Z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