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sz w:val="48"/>
          <w:szCs w:val="48"/>
        </w:rPr>
      </w:pPr>
      <w:r>
        <w:rPr>
          <w:rFonts w:ascii="Bahnschrift Light" w:hAnsi="Bahnschrift Light"/>
          <w:sz w:val="28"/>
          <w:szCs w:val="28"/>
        </w:rPr>
        <w:t>REGOLAMENTO D'USO DELL'IMPIANTO SPORTIVO PISCINA “D. SAVIO”</w:t>
      </w:r>
    </w:p>
    <w:p>
      <w:pPr>
        <w:pStyle w:val="Normal"/>
        <w:jc w:val="center"/>
        <w:rPr>
          <w:rFonts w:ascii="Bahnschrift Light" w:hAnsi="Bahnschrift Light"/>
          <w:sz w:val="28"/>
          <w:szCs w:val="28"/>
        </w:rPr>
      </w:pPr>
      <w:r>
        <w:rPr>
          <w:rFonts w:ascii="Bahnschrift Light" w:hAnsi="Bahnschrift Light"/>
          <w:sz w:val="28"/>
          <w:szCs w:val="28"/>
        </w:rPr>
      </w:r>
    </w:p>
    <w:p>
      <w:pPr>
        <w:pStyle w:val="Normal"/>
        <w:jc w:val="center"/>
        <w:rPr>
          <w:rFonts w:ascii="Bahnschrift Light" w:hAnsi="Bahnschrift Light"/>
          <w:sz w:val="28"/>
          <w:szCs w:val="28"/>
        </w:rPr>
      </w:pPr>
      <w:r>
        <w:rPr>
          <w:rFonts w:ascii="Bahnschrift Light" w:hAnsi="Bahnschrift Light"/>
          <w:sz w:val="28"/>
          <w:szCs w:val="28"/>
        </w:rPr>
      </w:r>
    </w:p>
    <w:p>
      <w:pPr>
        <w:pStyle w:val="Normal"/>
        <w:jc w:val="center"/>
        <w:rPr>
          <w:rFonts w:ascii="Bahnschrift Light" w:hAnsi="Bahnschrift Light"/>
          <w:sz w:val="28"/>
          <w:szCs w:val="28"/>
        </w:rPr>
      </w:pPr>
      <w:r>
        <w:rPr>
          <w:rFonts w:ascii="Bahnschrift Light" w:hAnsi="Bahnschrift Light"/>
          <w:sz w:val="28"/>
          <w:szCs w:val="28"/>
        </w:rPr>
      </w:r>
    </w:p>
    <w:p>
      <w:pPr>
        <w:pStyle w:val="Normal"/>
        <w:jc w:val="center"/>
        <w:rPr>
          <w:rFonts w:ascii="Arial" w:hAnsi="Arial"/>
          <w:sz w:val="40"/>
          <w:szCs w:val="40"/>
        </w:rPr>
      </w:pPr>
      <w:r>
        <w:rPr>
          <w:rFonts w:ascii="Bahnschrift Light" w:hAnsi="Bahnschrift Light"/>
          <w:sz w:val="28"/>
          <w:szCs w:val="28"/>
        </w:rPr>
        <w:t>PROTOCOLLO SICUREZZA COVID-19</w:t>
      </w:r>
    </w:p>
    <w:p>
      <w:pPr>
        <w:pStyle w:val="Normal"/>
        <w:jc w:val="center"/>
        <w:rPr>
          <w:rFonts w:ascii="Bahnschrift Light" w:hAnsi="Bahnschrift Light"/>
          <w:sz w:val="28"/>
          <w:szCs w:val="28"/>
        </w:rPr>
      </w:pPr>
      <w:r>
        <w:rPr>
          <w:rFonts w:ascii="Bahnschrift Light" w:hAnsi="Bahnschrift Light"/>
          <w:sz w:val="28"/>
          <w:szCs w:val="28"/>
        </w:rPr>
      </w:r>
    </w:p>
    <w:p>
      <w:pPr>
        <w:pStyle w:val="Normal"/>
        <w:jc w:val="center"/>
        <w:rPr>
          <w:rFonts w:ascii="Bahnschrift Light" w:hAnsi="Bahnschrift Light"/>
          <w:sz w:val="28"/>
          <w:szCs w:val="28"/>
        </w:rPr>
      </w:pPr>
      <w:r>
        <w:rPr>
          <w:rFonts w:ascii="Bahnschrift Light" w:hAnsi="Bahnschrift Light"/>
          <w:sz w:val="28"/>
          <w:szCs w:val="28"/>
        </w:rPr>
      </w:r>
    </w:p>
    <w:p>
      <w:pPr>
        <w:pStyle w:val="Normal"/>
        <w:jc w:val="center"/>
        <w:rPr>
          <w:rFonts w:ascii="Bahnschrift Light" w:hAnsi="Bahnschrift Light"/>
          <w:sz w:val="28"/>
          <w:szCs w:val="28"/>
        </w:rPr>
      </w:pPr>
      <w:r>
        <w:rPr>
          <w:rFonts w:ascii="Bahnschrift Light" w:hAnsi="Bahnschrift Light"/>
          <w:sz w:val="28"/>
          <w:szCs w:val="28"/>
        </w:rPr>
      </w:r>
    </w:p>
    <w:p>
      <w:pPr>
        <w:pStyle w:val="Normal"/>
        <w:numPr>
          <w:ilvl w:val="0"/>
          <w:numId w:val="0"/>
        </w:numPr>
        <w:spacing w:lineRule="auto" w:line="360"/>
        <w:jc w:val="both"/>
        <w:rPr/>
      </w:pPr>
      <w:r>
        <w:rPr>
          <w:rFonts w:ascii="Bahnschrift Light" w:hAnsi="Bahnschrift Light"/>
          <w:sz w:val="28"/>
          <w:szCs w:val="28"/>
        </w:rPr>
        <w:t xml:space="preserve">1) </w:t>
      </w:r>
      <w:r>
        <w:rPr>
          <w:rFonts w:ascii="Bahnschrift Light" w:hAnsi="Bahnschrift Light"/>
          <w:sz w:val="28"/>
          <w:szCs w:val="28"/>
        </w:rPr>
        <w:t>L'ingresso alla piscina D. Savio, e' soggetto alle regole generali e norme igieniche sancite dal Ministero della salute, dalla Federazione Italiana Nuoto, nonché alle disposizioni che seguono, ogni comportamento non conforme comporterà l'allontanamento dall'impianto sportivo.</w:t>
      </w:r>
    </w:p>
    <w:p>
      <w:pPr>
        <w:pStyle w:val="Normal"/>
        <w:numPr>
          <w:ilvl w:val="0"/>
          <w:numId w:val="0"/>
        </w:numPr>
        <w:spacing w:lineRule="auto" w:line="360"/>
        <w:jc w:val="both"/>
        <w:rPr>
          <w:rFonts w:ascii="Bahnschrift Light" w:hAnsi="Bahnschrift Light"/>
          <w:sz w:val="28"/>
          <w:szCs w:val="28"/>
        </w:rPr>
      </w:pPr>
      <w:r>
        <w:rPr>
          <w:rFonts w:ascii="Bahnschrift Light" w:hAnsi="Bahnschrift Light"/>
          <w:sz w:val="28"/>
          <w:szCs w:val="28"/>
        </w:rPr>
        <w:t xml:space="preserve">2) </w:t>
      </w:r>
      <w:r>
        <w:rPr>
          <w:rFonts w:ascii="Bahnschrift Light" w:hAnsi="Bahnschrift Light"/>
          <w:sz w:val="28"/>
          <w:szCs w:val="28"/>
        </w:rPr>
        <w:t xml:space="preserve">E' obbligatorio essere in possesso di certificazione verde Covid-19 (green pass), lasciare le proprie generalità, estremi del documento di identità ed autocertificazione in corso di validità ai custodi nel caso di “nuoto terapeutico” o agli allenatori e preparatori nel caso di </w:t>
      </w:r>
      <w:r>
        <w:rPr>
          <w:rFonts w:eastAsia="SimSun" w:cs="Lucida Sans" w:ascii="Bahnschrift Light" w:hAnsi="Bahnschrift Light"/>
          <w:color w:val="00000A"/>
          <w:sz w:val="28"/>
          <w:szCs w:val="28"/>
          <w:lang w:val="it-IT" w:eastAsia="zh-CN" w:bidi="hi-IN"/>
        </w:rPr>
        <w:t xml:space="preserve">società sportive, </w:t>
      </w:r>
      <w:r>
        <w:rPr>
          <w:rFonts w:ascii="Bahnschrift Light" w:hAnsi="Bahnschrift Light"/>
          <w:sz w:val="28"/>
          <w:szCs w:val="28"/>
        </w:rPr>
        <w:t xml:space="preserve">che consegneranno la lista dei propri atleti in unica soluzione, all'addetto all’ingresso, dove sarà predisposta un'area reception. </w:t>
      </w:r>
      <w:r>
        <w:rPr>
          <w:rFonts w:eastAsia="SimSun" w:cs="Lucida Sans" w:ascii="Bahnschrift Light" w:hAnsi="Bahnschrift Light"/>
          <w:color w:val="00000A"/>
          <w:sz w:val="28"/>
          <w:szCs w:val="28"/>
          <w:lang w:val="it-IT" w:eastAsia="zh-CN" w:bidi="hi-IN"/>
        </w:rPr>
        <w:t>I dati saranno annotati nel registro e mantenuti per 14 gg. L'utilizzo dei dati personali e' soltanto ai fini della presente normativa per prevenzione da</w:t>
      </w:r>
      <w:r>
        <w:rPr>
          <w:rFonts w:ascii="Bahnschrift Light" w:hAnsi="Bahnschrift Light"/>
          <w:sz w:val="28"/>
          <w:szCs w:val="28"/>
        </w:rPr>
        <w:t xml:space="preserve"> covid-19 ai sensi dell’all. 17 del d.P.C.M  del 17 Maggio 2020 e successive modificazioni.</w:t>
      </w:r>
    </w:p>
    <w:p>
      <w:pPr>
        <w:pStyle w:val="Normal"/>
        <w:numPr>
          <w:ilvl w:val="0"/>
          <w:numId w:val="0"/>
        </w:numPr>
        <w:spacing w:lineRule="auto" w:line="360"/>
        <w:jc w:val="both"/>
        <w:rPr/>
      </w:pPr>
      <w:r>
        <w:rPr>
          <w:rFonts w:ascii="Bahnschrift Light" w:hAnsi="Bahnschrift Light"/>
          <w:sz w:val="28"/>
          <w:szCs w:val="28"/>
        </w:rPr>
        <w:t xml:space="preserve">3) </w:t>
      </w:r>
      <w:r>
        <w:rPr>
          <w:rFonts w:ascii="Bahnschrift Light" w:hAnsi="Bahnschrift Light"/>
          <w:sz w:val="28"/>
          <w:szCs w:val="28"/>
        </w:rPr>
        <w:t xml:space="preserve">E' altresì obbligatorio accedere soltanto </w:t>
      </w:r>
      <w:r>
        <w:rPr>
          <w:rFonts w:eastAsia="SimSun" w:cs="Lucida Sans" w:ascii="Bahnschrift Light" w:hAnsi="Bahnschrift Light"/>
          <w:color w:val="00000A"/>
          <w:sz w:val="28"/>
          <w:szCs w:val="28"/>
          <w:lang w:val="it-IT" w:eastAsia="zh-CN" w:bidi="hi-IN"/>
        </w:rPr>
        <w:t xml:space="preserve">dopo essersi sottoposti alla sanificazione delle mani tramite appositi dispenser posti all'ingresso ed alla misurazione della temperatura corporea che sarà eseguita dal personale in servizio presso l'area reception dell'impianto, </w:t>
      </w:r>
      <w:r>
        <w:rPr>
          <w:rFonts w:eastAsia="SimSun" w:cs="Lucida Sans" w:ascii="Bahnschrift Light" w:hAnsi="Bahnschrift Light"/>
          <w:color w:val="00000A"/>
          <w:sz w:val="28"/>
          <w:szCs w:val="28"/>
          <w:lang w:val="it-IT" w:eastAsia="zh-CN" w:bidi="hi-IN"/>
        </w:rPr>
        <w:t>per le società sportive il controllo sarà effettuato dai propri allenatori e preparatori</w:t>
      </w:r>
      <w:bookmarkStart w:id="0" w:name="__UnoMark__3649_1955265635"/>
      <w:bookmarkEnd w:id="0"/>
      <w:r>
        <w:rPr>
          <w:rFonts w:eastAsia="SimSun" w:cs="Lucida Sans" w:ascii="Bahnschrift Light" w:hAnsi="Bahnschrift Light"/>
          <w:color w:val="00000A"/>
          <w:sz w:val="28"/>
          <w:szCs w:val="28"/>
          <w:lang w:val="it-IT" w:eastAsia="zh-CN" w:bidi="hi-IN"/>
        </w:rPr>
        <w:t>. Nel caso si manifesti temperatura corporea superiore ai 37,5 gradi Celsius l'ingresso all'impianto non sarà consentito.</w:t>
      </w:r>
    </w:p>
    <w:p>
      <w:pPr>
        <w:pStyle w:val="Normal"/>
        <w:numPr>
          <w:ilvl w:val="0"/>
          <w:numId w:val="0"/>
        </w:numPr>
        <w:spacing w:lineRule="auto" w:line="360"/>
        <w:jc w:val="both"/>
        <w:rPr>
          <w:rFonts w:ascii="Bahnschrift Light" w:hAnsi="Bahnschrift Light"/>
          <w:sz w:val="28"/>
          <w:szCs w:val="28"/>
        </w:rPr>
      </w:pPr>
      <w:r>
        <w:rPr>
          <w:rFonts w:eastAsia="SimSun" w:cs="Lucida Sans" w:ascii="Bahnschrift Light" w:hAnsi="Bahnschrift Light"/>
          <w:color w:val="00000A"/>
          <w:sz w:val="28"/>
          <w:szCs w:val="28"/>
          <w:lang w:val="it-IT" w:eastAsia="zh-CN" w:bidi="hi-IN"/>
        </w:rPr>
        <w:t xml:space="preserve">4) </w:t>
      </w:r>
      <w:r>
        <w:rPr>
          <w:rFonts w:eastAsia="SimSun" w:cs="Lucida Sans" w:ascii="Bahnschrift Light" w:hAnsi="Bahnschrift Light"/>
          <w:color w:val="00000A"/>
          <w:sz w:val="28"/>
          <w:szCs w:val="28"/>
          <w:lang w:val="it-IT" w:eastAsia="zh-CN" w:bidi="hi-IN"/>
        </w:rPr>
        <w:t>Nell'ipotesi dovessero manifestarsi insorgenza di sintomi riconducibili a Covid-19 durante l'attività sportiva, il caso sospetto verrà ricoverato temporaneamente in un locale apposito dedicato all'isolamento.</w:t>
      </w:r>
    </w:p>
    <w:p>
      <w:pPr>
        <w:pStyle w:val="Normal"/>
        <w:numPr>
          <w:ilvl w:val="0"/>
          <w:numId w:val="0"/>
        </w:numPr>
        <w:spacing w:lineRule="auto" w:line="360"/>
        <w:jc w:val="both"/>
        <w:rPr/>
      </w:pPr>
      <w:r>
        <w:rPr>
          <w:rFonts w:eastAsia="SimSun" w:cs="Lucida Sans" w:ascii="Bahnschrift Light" w:hAnsi="Bahnschrift Light"/>
          <w:color w:val="00000A"/>
          <w:sz w:val="28"/>
          <w:szCs w:val="28"/>
          <w:lang w:val="it-IT" w:eastAsia="zh-CN" w:bidi="hi-IN"/>
        </w:rPr>
        <w:t xml:space="preserve">5) </w:t>
      </w:r>
      <w:r>
        <w:rPr>
          <w:rFonts w:eastAsia="SimSun" w:cs="Lucida Sans" w:ascii="Bahnschrift Light" w:hAnsi="Bahnschrift Light"/>
          <w:color w:val="00000A"/>
          <w:sz w:val="28"/>
          <w:szCs w:val="28"/>
          <w:lang w:val="it-IT" w:eastAsia="zh-CN" w:bidi="hi-IN"/>
        </w:rPr>
        <w:t xml:space="preserve">Corsi per bambini: il genitore non accompagna, di norma, il bambino nello spogliatoio, la società sportiva dovrà provvedere ad un numero di assistenti adeguato alla cura dei piccoli atleti. Laddove si renda necessaria la presenza del genitore nello spogliatoio, per la fascia di eta' compresa dai 0 ai 6 anni, dovrà essere rispettata la distanza interpersonale di metri 1, essere in possesso di certificazione verde Covid-19 (green pass) ed indossata la mascherina </w:t>
      </w:r>
      <w:r>
        <w:rPr>
          <w:rFonts w:eastAsia="SimSun" w:cs="Lucida Sans" w:ascii="Bahnschrift Light" w:hAnsi="Bahnschrift Light"/>
          <w:color w:val="00000A"/>
          <w:sz w:val="28"/>
          <w:szCs w:val="28"/>
          <w:lang w:val="it-IT" w:eastAsia="zh-CN" w:bidi="hi-IN"/>
        </w:rPr>
        <w:t>anche per i genitori ed accompagnatori.</w:t>
      </w:r>
    </w:p>
    <w:p>
      <w:pPr>
        <w:pStyle w:val="Normal"/>
        <w:numPr>
          <w:ilvl w:val="0"/>
          <w:numId w:val="0"/>
        </w:numPr>
        <w:spacing w:lineRule="auto" w:line="360"/>
        <w:jc w:val="both"/>
        <w:rPr/>
      </w:pPr>
      <w:r>
        <w:rPr>
          <w:rFonts w:eastAsia="SimSun" w:cs="Lucida Sans" w:ascii="Bahnschrift Light" w:hAnsi="Bahnschrift Light"/>
          <w:color w:val="00000A"/>
          <w:sz w:val="28"/>
          <w:szCs w:val="28"/>
          <w:lang w:val="it-IT" w:eastAsia="zh-CN" w:bidi="hi-IN"/>
        </w:rPr>
        <w:t xml:space="preserve">6) </w:t>
      </w:r>
      <w:r>
        <w:rPr>
          <w:rFonts w:eastAsia="SimSun" w:cs="Lucida Sans" w:ascii="Bahnschrift Light" w:hAnsi="Bahnschrift Light"/>
          <w:color w:val="00000A"/>
          <w:sz w:val="28"/>
          <w:szCs w:val="28"/>
          <w:lang w:val="it-IT" w:eastAsia="zh-CN" w:bidi="hi-IN"/>
        </w:rPr>
        <w:t>Corsi per persone diversamente abili: il numero degli utenti dovrà essere contenuto in base alle superfici dei locali spogliatoio, gli accompagnatori provvisti di mascherina, dovranno essere in possesso di certificazione verde Covid-19 (green pass), rispettare le distanze interpersonali di almeno metri 1 ed attenersi a tutte le norme del presente regolamento. Gli istruttori opereranno in acqua con la mascherina.</w:t>
      </w:r>
    </w:p>
    <w:p>
      <w:pPr>
        <w:pStyle w:val="Normal"/>
        <w:widowControl/>
        <w:numPr>
          <w:ilvl w:val="0"/>
          <w:numId w:val="0"/>
        </w:numPr>
        <w:suppressAutoHyphens w:val="true"/>
        <w:bidi w:val="0"/>
        <w:spacing w:lineRule="auto" w:line="360"/>
        <w:ind w:left="720" w:right="0" w:hanging="680"/>
        <w:jc w:val="both"/>
        <w:textAlignment w:val="baseline"/>
        <w:rPr>
          <w:rFonts w:ascii="Bahnschrift Light" w:hAnsi="Bahnschrift Light"/>
          <w:sz w:val="28"/>
          <w:szCs w:val="28"/>
        </w:rPr>
      </w:pPr>
      <w:r>
        <w:rPr>
          <w:rFonts w:eastAsia="SimSun" w:cs="Lucida Sans" w:ascii="Bahnschrift Light" w:hAnsi="Bahnschrift Light"/>
          <w:color w:val="00000A"/>
          <w:sz w:val="28"/>
          <w:szCs w:val="28"/>
          <w:lang w:val="it-IT" w:eastAsia="zh-CN" w:bidi="hi-IN"/>
        </w:rPr>
        <w:t xml:space="preserve">7) </w:t>
      </w:r>
      <w:r>
        <w:rPr>
          <w:rFonts w:eastAsia="SimSun" w:cs="Lucida Sans" w:ascii="Bahnschrift Light" w:hAnsi="Bahnschrift Light"/>
          <w:color w:val="00000A"/>
          <w:sz w:val="28"/>
          <w:szCs w:val="28"/>
          <w:lang w:val="it-IT" w:eastAsia="zh-CN" w:bidi="hi-IN"/>
        </w:rPr>
        <w:t xml:space="preserve">Gli atleti, i preparatori, istruttori ed accompagnatori devono rispettare la distanza interpersonale </w:t>
      </w:r>
      <w:r>
        <w:rPr>
          <w:rFonts w:eastAsia="SimSun" w:cs="Lucida Sans" w:ascii="Bahnschrift Light" w:hAnsi="Bahnschrift Light"/>
          <w:b w:val="false"/>
          <w:bCs w:val="false"/>
          <w:color w:val="00000A"/>
          <w:sz w:val="28"/>
          <w:szCs w:val="28"/>
          <w:lang w:val="it-IT" w:eastAsia="zh-CN" w:bidi="hi-IN"/>
        </w:rPr>
        <w:t>di almeno 1 metro in og</w:t>
      </w:r>
      <w:r>
        <w:rPr>
          <w:rFonts w:eastAsia="SimSun" w:cs="Lucida Sans" w:ascii="Bahnschrift Light" w:hAnsi="Bahnschrift Light"/>
          <w:color w:val="00000A"/>
          <w:sz w:val="28"/>
          <w:szCs w:val="28"/>
          <w:lang w:val="it-IT" w:eastAsia="zh-CN" w:bidi="hi-IN"/>
        </w:rPr>
        <w:t>ni situazione ed</w:t>
      </w:r>
      <w:r>
        <w:rPr>
          <w:rFonts w:eastAsia="SimSun" w:cs="Lucida Sans" w:ascii="Bahnschrift Light" w:hAnsi="Bahnschrift Light"/>
          <w:b w:val="false"/>
          <w:bCs w:val="false"/>
          <w:color w:val="00000A"/>
          <w:sz w:val="28"/>
          <w:szCs w:val="28"/>
          <w:lang w:val="it-IT" w:eastAsia="zh-CN" w:bidi="hi-IN"/>
        </w:rPr>
        <w:t xml:space="preserve"> e’ necessario indossare sempre la mascherina, </w:t>
      </w:r>
      <w:r>
        <w:rPr>
          <w:rFonts w:eastAsia="SimSun" w:cs="Lucida Sans" w:ascii="Bahnschrift Light" w:hAnsi="Bahnschrift Light"/>
          <w:color w:val="00000A"/>
          <w:sz w:val="28"/>
          <w:szCs w:val="28"/>
          <w:lang w:val="it-IT" w:eastAsia="zh-CN" w:bidi="hi-IN"/>
        </w:rPr>
        <w:t>tranne che negli allenamenti in vasca per gli atleti e durante la doccia.</w:t>
      </w:r>
    </w:p>
    <w:p>
      <w:pPr>
        <w:pStyle w:val="Normal"/>
        <w:numPr>
          <w:ilvl w:val="0"/>
          <w:numId w:val="0"/>
        </w:numPr>
        <w:spacing w:lineRule="auto" w:line="360"/>
        <w:jc w:val="both"/>
        <w:rPr>
          <w:rFonts w:ascii="Bahnschrift Light" w:hAnsi="Bahnschrift Light"/>
          <w:sz w:val="28"/>
          <w:szCs w:val="28"/>
        </w:rPr>
      </w:pPr>
      <w:r>
        <w:rPr>
          <w:rFonts w:eastAsia="SimSun" w:cs="Lucida Sans" w:ascii="Bahnschrift Light" w:hAnsi="Bahnschrift Light"/>
          <w:color w:val="00000A"/>
          <w:sz w:val="28"/>
          <w:szCs w:val="28"/>
          <w:lang w:val="it-IT" w:eastAsia="zh-CN" w:bidi="hi-IN"/>
        </w:rPr>
        <w:t xml:space="preserve">8) </w:t>
      </w:r>
      <w:r>
        <w:rPr>
          <w:rFonts w:eastAsia="SimSun" w:cs="Lucida Sans" w:ascii="Bahnschrift Light" w:hAnsi="Bahnschrift Light"/>
          <w:color w:val="00000A"/>
          <w:sz w:val="28"/>
          <w:szCs w:val="28"/>
          <w:lang w:val="it-IT" w:eastAsia="zh-CN" w:bidi="hi-IN"/>
        </w:rPr>
        <w:t>Gli utenti, istruttori ed accompagnatori devono seguire scrupolosamente la segnaletica laddove sia posta.</w:t>
      </w:r>
    </w:p>
    <w:p>
      <w:pPr>
        <w:pStyle w:val="Normal"/>
        <w:numPr>
          <w:ilvl w:val="0"/>
          <w:numId w:val="0"/>
        </w:numPr>
        <w:spacing w:lineRule="auto" w:line="360"/>
        <w:jc w:val="both"/>
        <w:rPr/>
      </w:pPr>
      <w:r>
        <w:rPr>
          <w:rFonts w:eastAsia="SimSun" w:cs="Lucida Sans" w:ascii="Bahnschrift Light" w:hAnsi="Bahnschrift Light"/>
          <w:b w:val="false"/>
          <w:bCs w:val="false"/>
          <w:color w:val="00000A"/>
          <w:sz w:val="28"/>
          <w:szCs w:val="28"/>
          <w:lang w:val="it-IT" w:eastAsia="zh-CN" w:bidi="hi-IN"/>
        </w:rPr>
        <w:t xml:space="preserve">9) </w:t>
      </w:r>
      <w:r>
        <w:rPr>
          <w:rFonts w:eastAsia="SimSun" w:cs="Lucida Sans" w:ascii="Bahnschrift Light" w:hAnsi="Bahnschrift Light"/>
          <w:b w:val="false"/>
          <w:bCs w:val="false"/>
          <w:color w:val="00000A"/>
          <w:sz w:val="28"/>
          <w:szCs w:val="28"/>
          <w:lang w:val="it-IT" w:eastAsia="zh-CN" w:bidi="hi-IN"/>
        </w:rPr>
        <w:t xml:space="preserve">Il numero massimo di atleti </w:t>
      </w:r>
      <w:r>
        <w:rPr>
          <w:rFonts w:eastAsia="SimSun" w:cs="Lucida Sans" w:ascii="Bahnschrift Light" w:hAnsi="Bahnschrift Light"/>
          <w:b w:val="false"/>
          <w:bCs w:val="false"/>
          <w:color w:val="00000A"/>
          <w:sz w:val="28"/>
          <w:szCs w:val="28"/>
          <w:lang w:val="it-IT" w:eastAsia="zh-CN" w:bidi="hi-IN"/>
        </w:rPr>
        <w:t xml:space="preserve">in vasca </w:t>
      </w:r>
      <w:r>
        <w:rPr>
          <w:rFonts w:eastAsia="SimSun" w:cs="Lucida Sans" w:ascii="Bahnschrift Light" w:hAnsi="Bahnschrift Light"/>
          <w:b w:val="false"/>
          <w:bCs w:val="false"/>
          <w:color w:val="00000A"/>
          <w:sz w:val="28"/>
          <w:szCs w:val="28"/>
          <w:lang w:val="it-IT" w:eastAsia="zh-CN" w:bidi="hi-IN"/>
        </w:rPr>
        <w:t xml:space="preserve">e’ pari a 8  unità </w:t>
      </w:r>
      <w:r>
        <w:rPr>
          <w:rFonts w:eastAsia="SimSun" w:cs="Lucida Sans" w:ascii="Bahnschrift Light" w:hAnsi="Bahnschrift Light"/>
          <w:b w:val="false"/>
          <w:bCs w:val="false"/>
          <w:color w:val="00000A"/>
          <w:sz w:val="28"/>
          <w:szCs w:val="28"/>
          <w:lang w:val="it-IT" w:eastAsia="zh-CN" w:bidi="hi-IN"/>
        </w:rPr>
        <w:t xml:space="preserve">per </w:t>
      </w:r>
      <w:r>
        <w:rPr>
          <w:rFonts w:eastAsia="SimSun" w:cs="Lucida Sans" w:ascii="Bahnschrift Light" w:hAnsi="Bahnschrift Light"/>
          <w:b w:val="false"/>
          <w:bCs w:val="false"/>
          <w:color w:val="00000A"/>
          <w:sz w:val="28"/>
          <w:szCs w:val="28"/>
          <w:lang w:val="it-IT" w:eastAsia="zh-CN" w:bidi="hi-IN"/>
        </w:rPr>
        <w:t>ciascuna corsia. Il numero massimo di persone presenti nei due spogliatoi e’ pari rispettivamente a 11 per lo spogliatoio uomini  e 15 per lo spogliatoio donne.</w:t>
      </w:r>
      <w:r>
        <w:rPr>
          <w:rFonts w:eastAsia="SimSun" w:cs="Lucida Sans" w:ascii="Bahnschrift Light" w:hAnsi="Bahnschrift Light"/>
          <w:color w:val="00000A"/>
          <w:sz w:val="28"/>
          <w:szCs w:val="28"/>
          <w:lang w:val="it-IT" w:eastAsia="zh-CN" w:bidi="hi-IN"/>
        </w:rPr>
        <w:t xml:space="preserve"> Ogni soc</w:t>
      </w:r>
      <w:r>
        <w:rPr>
          <w:rFonts w:ascii="Bahnschrift Light" w:hAnsi="Bahnschrift Light"/>
          <w:sz w:val="28"/>
          <w:szCs w:val="28"/>
        </w:rPr>
        <w:t xml:space="preserve">ietà sportiva dovrà strutturare il proprio allenamento rispettando tali limiti. Il numero massimo di atleti, accompagnatori, ed istruttori in vasca piccola è pari a </w:t>
      </w:r>
      <w:r>
        <w:rPr>
          <w:rFonts w:ascii="Bahnschrift Light" w:hAnsi="Bahnschrift Light"/>
          <w:sz w:val="28"/>
          <w:szCs w:val="28"/>
        </w:rPr>
        <w:t>2</w:t>
      </w:r>
      <w:r>
        <w:rPr>
          <w:rFonts w:ascii="Bahnschrift Light" w:hAnsi="Bahnschrift Light"/>
          <w:sz w:val="28"/>
          <w:szCs w:val="28"/>
        </w:rPr>
        <w:t>.</w:t>
      </w:r>
    </w:p>
    <w:p>
      <w:pPr>
        <w:pStyle w:val="Normal"/>
        <w:numPr>
          <w:ilvl w:val="0"/>
          <w:numId w:val="0"/>
        </w:numPr>
        <w:spacing w:lineRule="auto" w:line="360"/>
        <w:jc w:val="both"/>
        <w:rPr/>
      </w:pPr>
      <w:r>
        <w:rPr>
          <w:rFonts w:eastAsia="SimSun" w:cs="Lucida Sans" w:ascii="Bahnschrift Light" w:hAnsi="Bahnschrift Light"/>
          <w:color w:val="00000A"/>
          <w:sz w:val="28"/>
          <w:szCs w:val="28"/>
          <w:lang w:val="it-IT" w:eastAsia="zh-CN" w:bidi="hi-IN"/>
        </w:rPr>
        <w:t xml:space="preserve">10) </w:t>
      </w:r>
      <w:r>
        <w:rPr>
          <w:rFonts w:eastAsia="SimSun" w:cs="Lucida Sans" w:ascii="Bahnschrift Light" w:hAnsi="Bahnschrift Light"/>
          <w:color w:val="00000A"/>
          <w:sz w:val="28"/>
          <w:szCs w:val="28"/>
          <w:lang w:val="it-IT" w:eastAsia="zh-CN" w:bidi="hi-IN"/>
        </w:rPr>
        <w:t xml:space="preserve">Gli atleti in ingresso, una volta tolte le scarpe, dovranno riporre le stesse all'interno della propria borsa. </w:t>
      </w:r>
    </w:p>
    <w:p>
      <w:pPr>
        <w:pStyle w:val="Normal"/>
        <w:numPr>
          <w:ilvl w:val="0"/>
          <w:numId w:val="0"/>
        </w:numPr>
        <w:tabs>
          <w:tab w:val="left" w:pos="729" w:leader="none"/>
        </w:tabs>
        <w:spacing w:lineRule="auto" w:line="360"/>
        <w:jc w:val="both"/>
        <w:rPr>
          <w:rFonts w:ascii="Bahnschrift Light" w:hAnsi="Bahnschrift Light" w:eastAsia="SimSun" w:cs="Lucida Sans"/>
          <w:color w:val="00000A"/>
          <w:sz w:val="28"/>
          <w:szCs w:val="28"/>
          <w:lang w:val="it-IT" w:eastAsia="zh-CN" w:bidi="hi-IN"/>
        </w:rPr>
      </w:pPr>
      <w:r>
        <w:rPr>
          <w:rFonts w:eastAsia="SimSun" w:cs="Lucida Sans" w:ascii="Bahnschrift Light" w:hAnsi="Bahnschrift Light"/>
          <w:color w:val="00000A"/>
          <w:sz w:val="28"/>
          <w:szCs w:val="28"/>
          <w:lang w:val="it-IT" w:eastAsia="zh-CN" w:bidi="hi-IN"/>
        </w:rPr>
        <w:t xml:space="preserve">11) </w:t>
      </w:r>
      <w:r>
        <w:rPr>
          <w:rFonts w:eastAsia="SimSun" w:cs="Lucida Sans" w:ascii="Bahnschrift Light" w:hAnsi="Bahnschrift Light"/>
          <w:color w:val="00000A"/>
          <w:sz w:val="28"/>
          <w:szCs w:val="28"/>
          <w:lang w:val="it-IT" w:eastAsia="zh-CN" w:bidi="hi-IN"/>
        </w:rPr>
        <w:t>Gli atleti potranno usufruire degli spogliatoi (in numero massimo stabilito dall'art. 5 del presente regolamento) per cambiarsi,  utilizzando i posti delimitati. Eseguita la svestizione e’ obbligatorio riporre i propri abiti nella borsa che sarà successivamente portata  all’interno del piano vasca e riposta negli spazi indicati nella gradinata attigua il piano vasca. E</w:t>
      </w:r>
      <w:r>
        <w:rPr>
          <w:rFonts w:eastAsia="SimSun" w:cs="Lucida Sans" w:ascii="Bahnschrift Light" w:hAnsi="Bahnschrift Light"/>
          <w:b/>
          <w:bCs/>
          <w:color w:val="00000A"/>
          <w:sz w:val="28"/>
          <w:szCs w:val="28"/>
          <w:lang w:val="it-IT" w:eastAsia="zh-CN" w:bidi="hi-IN"/>
        </w:rPr>
        <w:t>’</w:t>
      </w:r>
      <w:r>
        <w:rPr>
          <w:rFonts w:eastAsia="SimSun" w:cs="Lucida Sans" w:ascii="Bahnschrift Light" w:hAnsi="Bahnschrift Light"/>
          <w:b w:val="false"/>
          <w:bCs w:val="false"/>
          <w:color w:val="00000A"/>
          <w:sz w:val="28"/>
          <w:szCs w:val="28"/>
          <w:lang w:val="it-IT" w:eastAsia="zh-CN" w:bidi="hi-IN"/>
        </w:rPr>
        <w:t xml:space="preserve"> vietato lasciare materiale all’interno dello spogliatoio.</w:t>
      </w:r>
    </w:p>
    <w:p>
      <w:pPr>
        <w:pStyle w:val="Normal"/>
        <w:numPr>
          <w:ilvl w:val="0"/>
          <w:numId w:val="0"/>
        </w:numPr>
        <w:spacing w:lineRule="auto" w:line="360"/>
        <w:jc w:val="both"/>
        <w:rPr>
          <w:rFonts w:ascii="Bahnschrift Light" w:hAnsi="Bahnschrift Light" w:eastAsia="SimSun" w:cs="Lucida Sans"/>
          <w:color w:val="00000A"/>
          <w:sz w:val="28"/>
          <w:szCs w:val="28"/>
          <w:lang w:val="it-IT" w:eastAsia="zh-CN" w:bidi="hi-IN"/>
        </w:rPr>
      </w:pPr>
      <w:r>
        <w:rPr>
          <w:rFonts w:eastAsia="SimSun" w:cs="Lucida Sans" w:ascii="Bahnschrift Light" w:hAnsi="Bahnschrift Light"/>
          <w:b w:val="false"/>
          <w:bCs w:val="false"/>
          <w:color w:val="00000A"/>
          <w:sz w:val="28"/>
          <w:szCs w:val="28"/>
          <w:lang w:val="it-IT" w:eastAsia="zh-CN" w:bidi="hi-IN"/>
        </w:rPr>
        <w:t xml:space="preserve">12) </w:t>
      </w:r>
      <w:r>
        <w:rPr>
          <w:rFonts w:eastAsia="SimSun" w:cs="Lucida Sans" w:ascii="Bahnschrift Light" w:hAnsi="Bahnschrift Light"/>
          <w:b w:val="false"/>
          <w:bCs w:val="false"/>
          <w:color w:val="00000A"/>
          <w:sz w:val="28"/>
          <w:szCs w:val="28"/>
          <w:lang w:val="it-IT" w:eastAsia="zh-CN" w:bidi="hi-IN"/>
        </w:rPr>
        <w:t>L'entrata e l'uscita in acqua verranno effettuati in due punti distinti della vasca, in prossimità delle due scalette disponibili.</w:t>
      </w:r>
    </w:p>
    <w:p>
      <w:pPr>
        <w:pStyle w:val="Normal"/>
        <w:numPr>
          <w:ilvl w:val="0"/>
          <w:numId w:val="0"/>
        </w:numPr>
        <w:spacing w:lineRule="auto" w:line="360"/>
        <w:jc w:val="both"/>
        <w:rPr>
          <w:rFonts w:ascii="Bahnschrift Light" w:hAnsi="Bahnschrift Light" w:eastAsia="SimSun" w:cs="Lucida Sans"/>
          <w:color w:val="00000A"/>
          <w:sz w:val="28"/>
          <w:szCs w:val="28"/>
          <w:lang w:val="it-IT" w:eastAsia="zh-CN" w:bidi="hi-IN"/>
        </w:rPr>
      </w:pPr>
      <w:r>
        <w:rPr>
          <w:rFonts w:eastAsia="SimSun" w:cs="Lucida Sans" w:ascii="Bahnschrift Light" w:hAnsi="Bahnschrift Light"/>
          <w:b w:val="false"/>
          <w:bCs w:val="false"/>
          <w:color w:val="00000A"/>
          <w:sz w:val="28"/>
          <w:szCs w:val="28"/>
          <w:lang w:val="it-IT" w:eastAsia="zh-CN" w:bidi="hi-IN"/>
        </w:rPr>
        <w:t xml:space="preserve">13) </w:t>
      </w:r>
      <w:r>
        <w:rPr>
          <w:rFonts w:eastAsia="SimSun" w:cs="Lucida Sans" w:ascii="Bahnschrift Light" w:hAnsi="Bahnschrift Light"/>
          <w:b w:val="false"/>
          <w:bCs w:val="false"/>
          <w:color w:val="00000A"/>
          <w:sz w:val="28"/>
          <w:szCs w:val="28"/>
          <w:lang w:val="it-IT" w:eastAsia="zh-CN" w:bidi="hi-IN"/>
        </w:rPr>
        <w:t>L'utenza in entrata dovrà attendere l'uscita del gruppo precedente prima di entrare in acqua, riporre la mascherina in un sacchetto monouso da sistemare all'interno della borsa posta in tribuna ed indossare nuovamente la mascherina una volta usciti dall'acqua.</w:t>
      </w:r>
    </w:p>
    <w:p>
      <w:pPr>
        <w:pStyle w:val="Normal"/>
        <w:numPr>
          <w:ilvl w:val="0"/>
          <w:numId w:val="0"/>
        </w:numPr>
        <w:spacing w:lineRule="auto" w:line="360"/>
        <w:jc w:val="both"/>
        <w:rPr>
          <w:rFonts w:ascii="Bahnschrift Light" w:hAnsi="Bahnschrift Light" w:eastAsia="SimSun" w:cs="Lucida Sans"/>
          <w:color w:val="00000A"/>
          <w:sz w:val="28"/>
          <w:szCs w:val="28"/>
          <w:lang w:val="it-IT" w:eastAsia="zh-CN" w:bidi="hi-IN"/>
        </w:rPr>
      </w:pPr>
      <w:r>
        <w:rPr>
          <w:rFonts w:eastAsia="SimSun" w:cs="Lucida Sans" w:ascii="Bahnschrift Light" w:hAnsi="Bahnschrift Light"/>
          <w:color w:val="00000A"/>
          <w:sz w:val="28"/>
          <w:szCs w:val="28"/>
          <w:lang w:val="it-IT" w:eastAsia="zh-CN" w:bidi="hi-IN"/>
        </w:rPr>
        <w:t xml:space="preserve">14) </w:t>
      </w:r>
      <w:r>
        <w:rPr>
          <w:rFonts w:eastAsia="SimSun" w:cs="Lucida Sans" w:ascii="Bahnschrift Light" w:hAnsi="Bahnschrift Light"/>
          <w:color w:val="00000A"/>
          <w:sz w:val="28"/>
          <w:szCs w:val="28"/>
          <w:lang w:val="it-IT" w:eastAsia="zh-CN" w:bidi="hi-IN"/>
        </w:rPr>
        <w:t>Dopo la seduta di allenamento gli atleti usciranno dalla vasca, recupereranno la borsa posta presso la gradinata, indosseranno la mascherina e potranno quindi dirigersi presso gli spogliatoi per la doccia che verrà effettuata a scaglioni nei dispositivi messi a disposizione.</w:t>
      </w:r>
    </w:p>
    <w:p>
      <w:pPr>
        <w:pStyle w:val="Normal"/>
        <w:numPr>
          <w:ilvl w:val="0"/>
          <w:numId w:val="0"/>
        </w:numPr>
        <w:spacing w:lineRule="auto" w:line="360"/>
        <w:jc w:val="both"/>
        <w:rPr/>
      </w:pPr>
      <w:r>
        <w:rPr>
          <w:rFonts w:eastAsia="SimSun" w:cs="Lucida Sans" w:ascii="Bahnschrift Light" w:hAnsi="Bahnschrift Light"/>
          <w:color w:val="00000A"/>
          <w:sz w:val="28"/>
          <w:szCs w:val="28"/>
          <w:lang w:val="it-IT" w:eastAsia="zh-CN" w:bidi="hi-IN"/>
        </w:rPr>
        <w:t xml:space="preserve">15) </w:t>
      </w:r>
      <w:r>
        <w:rPr>
          <w:rFonts w:eastAsia="SimSun" w:cs="Lucida Sans" w:ascii="Bahnschrift Light" w:hAnsi="Bahnschrift Light"/>
          <w:color w:val="00000A"/>
          <w:sz w:val="28"/>
          <w:szCs w:val="28"/>
          <w:lang w:val="it-IT" w:eastAsia="zh-CN" w:bidi="hi-IN"/>
        </w:rPr>
        <w:t xml:space="preserve">E' concesso un termine complessivo di minuti </w:t>
      </w:r>
      <w:r>
        <w:rPr>
          <w:rFonts w:eastAsia="SimSun" w:cs="Lucida Sans" w:ascii="Bahnschrift Light" w:hAnsi="Bahnschrift Light"/>
          <w:color w:val="00000A"/>
          <w:sz w:val="28"/>
          <w:szCs w:val="28"/>
          <w:lang w:val="it-IT" w:eastAsia="zh-CN" w:bidi="hi-IN"/>
        </w:rPr>
        <w:t>2</w:t>
      </w:r>
      <w:r>
        <w:rPr>
          <w:rFonts w:eastAsia="SimSun" w:cs="Lucida Sans" w:ascii="Bahnschrift Light" w:hAnsi="Bahnschrift Light"/>
          <w:color w:val="00000A"/>
          <w:sz w:val="28"/>
          <w:szCs w:val="28"/>
          <w:lang w:val="it-IT" w:eastAsia="zh-CN" w:bidi="hi-IN"/>
        </w:rPr>
        <w:t>0 per le operazioni di doccia, vestizione, asciugatura dei capelli; i ritardatari saranno fatti allontanare dal personale nel rispetto degli atleti del turno successivo.</w:t>
      </w:r>
    </w:p>
    <w:p>
      <w:pPr>
        <w:pStyle w:val="Normal"/>
        <w:numPr>
          <w:ilvl w:val="0"/>
          <w:numId w:val="0"/>
        </w:numPr>
        <w:spacing w:lineRule="auto" w:line="360"/>
        <w:jc w:val="both"/>
        <w:rPr/>
      </w:pPr>
      <w:r>
        <w:rPr>
          <w:rFonts w:eastAsia="SimSun" w:cs="Lucida Sans" w:ascii="Bahnschrift Light" w:hAnsi="Bahnschrift Light"/>
          <w:color w:val="00000A"/>
          <w:sz w:val="28"/>
          <w:szCs w:val="28"/>
          <w:lang w:val="it-IT" w:eastAsia="zh-CN" w:bidi="hi-IN"/>
        </w:rPr>
        <w:t xml:space="preserve">16) Gli atleti del turno successivo dovranno attendere a bordo vasca l'uscita degli atleti del turno precedente.  </w:t>
      </w:r>
      <w:r>
        <w:rPr>
          <w:rFonts w:eastAsia="SimSun" w:cs="Lucida Sans" w:ascii="Bahnschrift Light" w:hAnsi="Bahnschrift Light"/>
          <w:color w:val="00000A"/>
          <w:sz w:val="28"/>
          <w:szCs w:val="28"/>
          <w:lang w:val="it-IT" w:eastAsia="zh-CN" w:bidi="hi-IN"/>
        </w:rPr>
        <w:t xml:space="preserve"> </w:t>
      </w:r>
    </w:p>
    <w:p>
      <w:pPr>
        <w:pStyle w:val="Normal"/>
        <w:numPr>
          <w:ilvl w:val="0"/>
          <w:numId w:val="0"/>
        </w:numPr>
        <w:spacing w:lineRule="auto" w:line="360"/>
        <w:jc w:val="both"/>
        <w:rPr/>
      </w:pPr>
      <w:r>
        <w:rPr>
          <w:rFonts w:eastAsia="SimSun" w:cs="Lucida Sans" w:ascii="Bahnschrift Light" w:hAnsi="Bahnschrift Light"/>
          <w:color w:val="00000A"/>
          <w:sz w:val="28"/>
          <w:szCs w:val="28"/>
          <w:lang w:val="it-IT" w:eastAsia="zh-CN" w:bidi="hi-IN"/>
        </w:rPr>
        <w:t xml:space="preserve">17) </w:t>
      </w:r>
      <w:r>
        <w:rPr>
          <w:rFonts w:eastAsia="SimSun" w:cs="Lucida Sans" w:ascii="Bahnschrift Light" w:hAnsi="Bahnschrift Light"/>
          <w:color w:val="00000A"/>
          <w:sz w:val="28"/>
          <w:szCs w:val="28"/>
          <w:lang w:val="it-IT" w:eastAsia="zh-CN" w:bidi="hi-IN"/>
        </w:rPr>
        <w:t>La pulizia e sanificazione degli ambienti sarà responsabilità dei custodi dell'impianto sportivo, la pulizia e sanificazione del materiale</w:t>
      </w:r>
      <w:r>
        <w:rPr>
          <w:rFonts w:ascii="Bahnschrift Light" w:hAnsi="Bahnschrift Light"/>
          <w:sz w:val="28"/>
          <w:szCs w:val="28"/>
        </w:rPr>
        <w:t xml:space="preserve"> didattico, dei contenitori e degli attrezzi sarà a carico delle società sportive alla fine di ogni sessione di allenamento.</w:t>
      </w:r>
    </w:p>
    <w:p>
      <w:pPr>
        <w:pStyle w:val="Normal"/>
        <w:numPr>
          <w:ilvl w:val="0"/>
          <w:numId w:val="0"/>
        </w:numPr>
        <w:spacing w:lineRule="auto" w:line="360"/>
        <w:jc w:val="both"/>
        <w:rPr/>
      </w:pPr>
      <w:r>
        <w:rPr>
          <w:rFonts w:ascii="Bahnschrift Light" w:hAnsi="Bahnschrift Light"/>
          <w:sz w:val="28"/>
          <w:szCs w:val="28"/>
        </w:rPr>
        <w:t xml:space="preserve">18) </w:t>
      </w:r>
      <w:r>
        <w:rPr>
          <w:rFonts w:ascii="Bahnschrift Light" w:hAnsi="Bahnschrift Light"/>
          <w:sz w:val="28"/>
          <w:szCs w:val="28"/>
        </w:rPr>
        <w:t>Le società sono responsabili verso i propri tesserati del rispetto delle vigenti normative e protocolli nazionali di prevenzione da covid-19. Si chiede alle stesse la massima collaborazione al fine di organizzare al meglio l'attività sportiva.</w:t>
      </w:r>
    </w:p>
    <w:p>
      <w:pPr>
        <w:pStyle w:val="Normal"/>
        <w:spacing w:lineRule="auto" w:line="360"/>
        <w:jc w:val="both"/>
        <w:rPr>
          <w:rFonts w:ascii="Bahnschrift Light" w:hAnsi="Bahnschrift Light"/>
          <w:sz w:val="28"/>
          <w:szCs w:val="28"/>
        </w:rPr>
      </w:pPr>
      <w:r>
        <w:rPr>
          <w:rFonts w:ascii="Bahnschrift Light" w:hAnsi="Bahnschrift Light"/>
          <w:sz w:val="28"/>
          <w:szCs w:val="28"/>
        </w:rPr>
      </w:r>
    </w:p>
    <w:p>
      <w:pPr>
        <w:pStyle w:val="Normal"/>
        <w:spacing w:lineRule="auto" w:line="360"/>
        <w:jc w:val="both"/>
        <w:rPr>
          <w:sz w:val="32"/>
          <w:szCs w:val="32"/>
        </w:rPr>
      </w:pPr>
      <w:r>
        <w:rPr>
          <w:rFonts w:ascii="Bahnschrift Light" w:hAnsi="Bahnschrift Light"/>
          <w:sz w:val="28"/>
          <w:szCs w:val="28"/>
        </w:rPr>
        <w:t>NORME IGIENICO-SANITARIE E DI BUONA PRASSI</w:t>
      </w:r>
    </w:p>
    <w:p>
      <w:pPr>
        <w:pStyle w:val="Normal"/>
        <w:numPr>
          <w:ilvl w:val="0"/>
          <w:numId w:val="2"/>
        </w:numPr>
        <w:spacing w:lineRule="auto" w:line="360"/>
        <w:jc w:val="both"/>
        <w:rPr>
          <w:rFonts w:ascii="Arial" w:hAnsi="Arial"/>
          <w:sz w:val="28"/>
          <w:szCs w:val="28"/>
        </w:rPr>
      </w:pPr>
      <w:r>
        <w:rPr>
          <w:rFonts w:ascii="Bahnschrift Light" w:hAnsi="Bahnschrift Light"/>
          <w:sz w:val="28"/>
          <w:szCs w:val="28"/>
        </w:rPr>
        <w:t>è vietato entrare con le scarpe sul piano vasca</w:t>
      </w:r>
    </w:p>
    <w:p>
      <w:pPr>
        <w:pStyle w:val="Normal"/>
        <w:numPr>
          <w:ilvl w:val="0"/>
          <w:numId w:val="2"/>
        </w:numPr>
        <w:spacing w:lineRule="auto" w:line="360"/>
        <w:jc w:val="both"/>
        <w:rPr>
          <w:rFonts w:ascii="Arial" w:hAnsi="Arial"/>
          <w:sz w:val="28"/>
          <w:szCs w:val="28"/>
        </w:rPr>
      </w:pPr>
      <w:r>
        <w:rPr>
          <w:rFonts w:ascii="Bahnschrift Light" w:hAnsi="Bahnschrift Light"/>
          <w:sz w:val="28"/>
          <w:szCs w:val="28"/>
        </w:rPr>
        <w:t>è vietato consumare cibo negli spogliatoi</w:t>
      </w:r>
    </w:p>
    <w:p>
      <w:pPr>
        <w:pStyle w:val="Normal"/>
        <w:numPr>
          <w:ilvl w:val="0"/>
          <w:numId w:val="2"/>
        </w:numPr>
        <w:spacing w:lineRule="auto" w:line="360"/>
        <w:jc w:val="both"/>
        <w:rPr>
          <w:rFonts w:ascii="Arial" w:hAnsi="Arial"/>
          <w:sz w:val="28"/>
          <w:szCs w:val="28"/>
        </w:rPr>
      </w:pPr>
      <w:r>
        <w:rPr>
          <w:rFonts w:ascii="Bahnschrift Light" w:hAnsi="Bahnschrift Light"/>
          <w:sz w:val="28"/>
          <w:szCs w:val="28"/>
        </w:rPr>
        <w:t>è obbligatorio fare la doccia prima di entrare in vasca</w:t>
      </w:r>
    </w:p>
    <w:p>
      <w:pPr>
        <w:pStyle w:val="Normal"/>
        <w:numPr>
          <w:ilvl w:val="0"/>
          <w:numId w:val="2"/>
        </w:numPr>
        <w:spacing w:lineRule="auto" w:line="360"/>
        <w:jc w:val="both"/>
        <w:rPr>
          <w:rFonts w:ascii="Arial" w:hAnsi="Arial"/>
          <w:sz w:val="28"/>
          <w:szCs w:val="28"/>
        </w:rPr>
      </w:pPr>
      <w:r>
        <w:rPr>
          <w:rFonts w:ascii="Bahnschrift Light" w:hAnsi="Bahnschrift Light"/>
          <w:sz w:val="28"/>
          <w:szCs w:val="28"/>
        </w:rPr>
        <w:t>in vasca è vietato sputare, soffiarsi il naso, urinare e defecare</w:t>
      </w:r>
    </w:p>
    <w:p>
      <w:pPr>
        <w:pStyle w:val="Normal"/>
        <w:numPr>
          <w:ilvl w:val="0"/>
          <w:numId w:val="2"/>
        </w:numPr>
        <w:spacing w:lineRule="auto" w:line="360"/>
        <w:jc w:val="both"/>
        <w:rPr>
          <w:rFonts w:ascii="Arial" w:hAnsi="Arial"/>
          <w:sz w:val="28"/>
          <w:szCs w:val="28"/>
        </w:rPr>
      </w:pPr>
      <w:r>
        <w:rPr>
          <w:rFonts w:ascii="Bahnschrift Light" w:hAnsi="Bahnschrift Light"/>
          <w:sz w:val="28"/>
          <w:szCs w:val="28"/>
        </w:rPr>
        <w:t>coprirsi naso e bocca se si tossisce o starnutisce</w:t>
      </w:r>
    </w:p>
    <w:p>
      <w:pPr>
        <w:pStyle w:val="Normal"/>
        <w:numPr>
          <w:ilvl w:val="0"/>
          <w:numId w:val="2"/>
        </w:numPr>
        <w:spacing w:lineRule="auto" w:line="360"/>
        <w:jc w:val="both"/>
        <w:rPr>
          <w:rFonts w:ascii="Arial" w:hAnsi="Arial"/>
          <w:sz w:val="28"/>
          <w:szCs w:val="28"/>
        </w:rPr>
      </w:pPr>
      <w:r>
        <w:rPr>
          <w:rFonts w:ascii="Bahnschrift Light" w:hAnsi="Bahnschrift Light"/>
          <w:sz w:val="28"/>
          <w:szCs w:val="28"/>
        </w:rPr>
        <w:t>buttare negli appositi contenitori fazzolettini, cerotti e mascherine</w:t>
      </w:r>
    </w:p>
    <w:p>
      <w:pPr>
        <w:pStyle w:val="Normal"/>
        <w:numPr>
          <w:ilvl w:val="0"/>
          <w:numId w:val="2"/>
        </w:numPr>
        <w:spacing w:lineRule="auto" w:line="360"/>
        <w:jc w:val="both"/>
        <w:rPr>
          <w:rFonts w:ascii="Arial" w:hAnsi="Arial"/>
          <w:sz w:val="28"/>
          <w:szCs w:val="28"/>
        </w:rPr>
      </w:pPr>
      <w:r>
        <w:rPr>
          <w:rFonts w:ascii="Bahnschrift Light" w:hAnsi="Bahnschrift Light"/>
          <w:sz w:val="28"/>
          <w:szCs w:val="28"/>
        </w:rPr>
        <w:t>evitare l'uso promiscuo delle bottiglie</w:t>
      </w:r>
    </w:p>
    <w:p>
      <w:pPr>
        <w:pStyle w:val="Normal"/>
        <w:numPr>
          <w:ilvl w:val="0"/>
          <w:numId w:val="2"/>
        </w:numPr>
        <w:spacing w:lineRule="auto" w:line="360"/>
        <w:jc w:val="both"/>
        <w:rPr>
          <w:rFonts w:ascii="Arial" w:hAnsi="Arial"/>
          <w:sz w:val="28"/>
          <w:szCs w:val="28"/>
        </w:rPr>
      </w:pPr>
      <w:r>
        <w:rPr>
          <w:rFonts w:ascii="Bahnschrift Light" w:hAnsi="Bahnschrift Light"/>
          <w:sz w:val="28"/>
          <w:szCs w:val="28"/>
        </w:rPr>
        <w:t>evitare di scambiarsi oggetti personali quali asciugamani, accappatoi</w:t>
      </w:r>
    </w:p>
    <w:p>
      <w:pPr>
        <w:pStyle w:val="Normal"/>
        <w:numPr>
          <w:ilvl w:val="0"/>
          <w:numId w:val="0"/>
        </w:numPr>
        <w:spacing w:lineRule="auto" w:line="360"/>
        <w:jc w:val="both"/>
        <w:rPr>
          <w:rFonts w:ascii="Bahnschrift Light" w:hAnsi="Bahnschrift Light"/>
          <w:sz w:val="28"/>
          <w:szCs w:val="28"/>
        </w:rPr>
      </w:pPr>
      <w:r>
        <w:rPr>
          <w:rFonts w:ascii="Bahnschrift Light" w:hAnsi="Bahnschrift Light"/>
          <w:sz w:val="28"/>
          <w:szCs w:val="28"/>
        </w:rPr>
      </w:r>
    </w:p>
    <w:p>
      <w:pPr>
        <w:pStyle w:val="Normal"/>
        <w:spacing w:lineRule="auto" w:line="360"/>
        <w:jc w:val="both"/>
        <w:rPr>
          <w:rFonts w:ascii="Arial" w:hAnsi="Arial" w:eastAsia="SimSun" w:cs="Lucida Sans"/>
          <w:color w:val="00000A"/>
          <w:sz w:val="32"/>
          <w:szCs w:val="32"/>
          <w:lang w:val="it-IT" w:eastAsia="zh-CN" w:bidi="hi-IN"/>
        </w:rPr>
      </w:pPr>
      <w:r>
        <w:rPr>
          <w:rFonts w:eastAsia="SimSun" w:cs="Lucida Sans" w:ascii="Bahnschrift Light" w:hAnsi="Bahnschrift Light"/>
          <w:color w:val="00000A"/>
          <w:sz w:val="28"/>
          <w:szCs w:val="28"/>
          <w:lang w:val="it-IT" w:eastAsia="zh-CN" w:bidi="hi-IN"/>
        </w:rPr>
        <w:t>Il modello dell'autocertificazione è disponibile sul sito del comune di Ancona - direzione sport al seguente link:</w:t>
      </w:r>
    </w:p>
    <w:p>
      <w:pPr>
        <w:pStyle w:val="Normal"/>
        <w:spacing w:lineRule="auto" w:line="360"/>
        <w:jc w:val="both"/>
        <w:rPr/>
      </w:pPr>
      <w:hyperlink r:id="rId2">
        <w:r>
          <w:rPr>
            <w:rStyle w:val="CollegamentoInternet"/>
            <w:rFonts w:eastAsia="SimSun" w:cs="Lucida Sans" w:ascii="Bahnschrift Light" w:hAnsi="Bahnschrift Light"/>
            <w:b w:val="false"/>
            <w:i w:val="false"/>
            <w:caps w:val="false"/>
            <w:smallCaps w:val="false"/>
            <w:color w:val="00000A"/>
            <w:spacing w:val="0"/>
            <w:sz w:val="28"/>
            <w:szCs w:val="28"/>
            <w:u w:val="single"/>
            <w:lang w:val="it-IT" w:eastAsia="zh-CN" w:bidi="hi-IN"/>
          </w:rPr>
          <w:t>https://www.comune.ancona.gov.it/ankonline/wp-content/uploads/2015/04/Autodichiarazione-piscina.pdf</w:t>
        </w:r>
      </w:hyperlink>
      <w:r>
        <w:rPr>
          <w:rFonts w:eastAsia="SimSun" w:cs="Lucida Sans" w:ascii="Bahnschrift Light" w:hAnsi="Bahnschrift Light"/>
          <w:color w:val="00000A"/>
          <w:sz w:val="28"/>
          <w:szCs w:val="28"/>
          <w:lang w:val="it-IT" w:eastAsia="zh-CN" w:bidi="hi-IN"/>
        </w:rPr>
        <w:t xml:space="preserve"> </w:t>
      </w:r>
    </w:p>
    <w:p>
      <w:pPr>
        <w:pStyle w:val="Normal"/>
        <w:spacing w:lineRule="auto" w:line="360"/>
        <w:jc w:val="both"/>
        <w:rPr>
          <w:rFonts w:ascii="Bahnschrift Light" w:hAnsi="Bahnschrift Light"/>
          <w:sz w:val="28"/>
          <w:szCs w:val="28"/>
        </w:rPr>
      </w:pPr>
      <w:r>
        <w:rPr>
          <w:rFonts w:ascii="Bahnschrift Light" w:hAnsi="Bahnschrift Light"/>
          <w:sz w:val="28"/>
          <w:szCs w:val="28"/>
        </w:rPr>
      </w:r>
    </w:p>
    <w:p>
      <w:pPr>
        <w:pStyle w:val="Normal"/>
        <w:spacing w:lineRule="auto" w:line="360"/>
        <w:jc w:val="both"/>
        <w:rPr>
          <w:rFonts w:ascii="Arial" w:hAnsi="Arial"/>
          <w:sz w:val="28"/>
          <w:szCs w:val="28"/>
        </w:rPr>
      </w:pPr>
      <w:r>
        <w:rPr>
          <w:rFonts w:ascii="Bahnschrift Light" w:hAnsi="Bahnschrift Light"/>
          <w:sz w:val="28"/>
          <w:szCs w:val="28"/>
        </w:rPr>
        <w:t>L’ORARIO DELLA PISCINA SARA’ IL SEGUENTE :</w:t>
      </w:r>
    </w:p>
    <w:p>
      <w:pPr>
        <w:pStyle w:val="Normal"/>
        <w:spacing w:lineRule="auto" w:line="360"/>
        <w:jc w:val="both"/>
        <w:rPr/>
      </w:pPr>
      <w:r>
        <w:rPr>
          <w:rFonts w:ascii="Bahnschrift Light" w:hAnsi="Bahnschrift Light"/>
          <w:sz w:val="28"/>
          <w:szCs w:val="28"/>
        </w:rPr>
        <w:t xml:space="preserve">LUN-VEN  </w:t>
      </w:r>
      <w:r>
        <w:rPr>
          <w:rFonts w:ascii="Bahnschrift Light" w:hAnsi="Bahnschrift Light"/>
          <w:sz w:val="28"/>
          <w:szCs w:val="28"/>
        </w:rPr>
        <w:t>7</w:t>
      </w:r>
      <w:r>
        <w:rPr>
          <w:rFonts w:ascii="Bahnschrift Light" w:hAnsi="Bahnschrift Light"/>
          <w:sz w:val="28"/>
          <w:szCs w:val="28"/>
        </w:rPr>
        <w:t>,</w:t>
      </w:r>
      <w:r>
        <w:rPr>
          <w:rFonts w:ascii="Bahnschrift Light" w:hAnsi="Bahnschrift Light"/>
          <w:sz w:val="28"/>
          <w:szCs w:val="28"/>
        </w:rPr>
        <w:t>3</w:t>
      </w:r>
      <w:r>
        <w:rPr>
          <w:rFonts w:ascii="Bahnschrift Light" w:hAnsi="Bahnschrift Light"/>
          <w:sz w:val="28"/>
          <w:szCs w:val="28"/>
        </w:rPr>
        <w:t>0 - 22,00</w:t>
      </w:r>
    </w:p>
    <w:p>
      <w:pPr>
        <w:pStyle w:val="Normal"/>
        <w:spacing w:lineRule="auto" w:line="360"/>
        <w:jc w:val="both"/>
        <w:rPr>
          <w:rFonts w:ascii="Arial" w:hAnsi="Arial"/>
          <w:sz w:val="28"/>
          <w:szCs w:val="28"/>
        </w:rPr>
      </w:pPr>
      <w:r>
        <w:rPr>
          <w:rFonts w:ascii="Bahnschrift Light" w:hAnsi="Bahnschrift Light"/>
          <w:sz w:val="28"/>
          <w:szCs w:val="28"/>
        </w:rPr>
        <w:t>SAB</w:t>
        <w:tab/>
        <w:tab/>
        <w:t>8,00 - 18,00</w:t>
        <w:tab/>
        <w:tab/>
        <w:tab/>
        <w:tab/>
        <w:tab/>
        <w:tab/>
        <w:tab/>
        <w:tab/>
        <w:tab/>
      </w:r>
    </w:p>
    <w:p>
      <w:pPr>
        <w:pStyle w:val="Normal"/>
        <w:widowControl/>
        <w:suppressAutoHyphens w:val="true"/>
        <w:bidi w:val="0"/>
        <w:spacing w:lineRule="auto" w:line="360"/>
        <w:ind w:left="624" w:right="0" w:hanging="624"/>
        <w:jc w:val="both"/>
        <w:textAlignment w:val="baseline"/>
        <w:rPr/>
      </w:pPr>
      <w:r>
        <w:rPr>
          <w:rFonts w:ascii="Bahnschrift Light" w:hAnsi="Bahnschrift Light"/>
          <w:sz w:val="28"/>
          <w:szCs w:val="28"/>
        </w:rPr>
        <w:tab/>
        <w:tab/>
        <w:tab/>
        <w:tab/>
        <w:tab/>
        <w:tab/>
        <w:tab/>
        <w:tab/>
        <w:tab/>
        <w:tab/>
        <w:tab/>
        <w:tab/>
        <w:tab/>
        <w:tab/>
        <w:tab/>
        <w:tab/>
        <w:tab/>
        <w:tab/>
        <w:tab/>
        <w:tab/>
        <w:tab/>
        <w:tab/>
        <w:tab/>
        <w:tab/>
        <w:tab/>
        <w:tab/>
        <w:tab/>
        <w:tab/>
        <w:tab/>
        <w:tab/>
        <w:tab/>
        <w:tab/>
        <w:tab/>
        <w:tab/>
        <w:tab/>
        <w:t xml:space="preserve">  il </w:t>
      </w:r>
      <w:r>
        <w:rPr>
          <w:rFonts w:ascii="Bahnschrift Light" w:hAnsi="Bahnschrift Light"/>
          <w:sz w:val="28"/>
          <w:szCs w:val="28"/>
        </w:rPr>
        <w:t>Funzionario</w:t>
      </w:r>
      <w:r>
        <w:rPr>
          <w:rFonts w:ascii="Bahnschrift Light" w:hAnsi="Bahnschrift Light"/>
          <w:sz w:val="28"/>
          <w:szCs w:val="28"/>
        </w:rPr>
        <w:tab/>
        <w:tab/>
        <w:tab/>
        <w:tab/>
        <w:tab/>
        <w:tab/>
        <w:tab/>
        <w:tab/>
        <w:t xml:space="preserve">  </w:t>
        <w:tab/>
        <w:tab/>
        <w:tab/>
        <w:tab/>
        <w:tab/>
        <w:tab/>
        <w:tab/>
        <w:tab/>
        <w:t xml:space="preserve">               Ing. </w:t>
      </w:r>
      <w:r>
        <w:rPr>
          <w:rFonts w:ascii="Bahnschrift Light" w:hAnsi="Bahnschrift Light"/>
          <w:sz w:val="28"/>
          <w:szCs w:val="28"/>
        </w:rPr>
        <w:t>Vincenzo Moretti</w:t>
      </w:r>
    </w:p>
    <w:sectPr>
      <w:type w:val="nextPage"/>
      <w:pgSz w:w="16838" w:h="23811"/>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Bahnschrift Light">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5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8"/>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8"/>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 w:val="20"/>
        <w:szCs w:val="24"/>
        <w:lang w:val="it-IT"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customStyle="1">
    <w:name w:val="Normal"/>
    <w:qFormat/>
    <w:pPr>
      <w:widowControl/>
      <w:suppressAutoHyphens w:val="true"/>
      <w:bidi w:val="0"/>
      <w:jc w:val="left"/>
      <w:textAlignment w:val="baseline"/>
    </w:pPr>
    <w:rPr>
      <w:rFonts w:ascii="Times New Roman" w:hAnsi="Times New Roman" w:eastAsia="SimSun" w:cs="Lucida Sans"/>
      <w:color w:val="00000A"/>
      <w:sz w:val="24"/>
      <w:szCs w:val="24"/>
      <w:lang w:val="it-IT" w:eastAsia="zh-CN" w:bidi="hi-IN"/>
    </w:rPr>
  </w:style>
  <w:style w:type="paragraph" w:styleId="Titolo1">
    <w:name w:val="Titolo 1"/>
    <w:basedOn w:val="Titolo"/>
    <w:pPr/>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Caratteredinumerazione" w:customStyle="1">
    <w:name w:val="Carattere di numerazione"/>
    <w:qFormat/>
    <w:rPr/>
  </w:style>
  <w:style w:type="character" w:styleId="Punti">
    <w:name w:val="Punti"/>
    <w:qFormat/>
    <w:rPr>
      <w:rFonts w:ascii="OpenSymbol" w:hAnsi="OpenSymbol" w:eastAsia="OpenSymbol" w:cs="OpenSymbol"/>
    </w:rPr>
  </w:style>
  <w:style w:type="character" w:styleId="ListLabel1">
    <w:name w:val="ListLabel 1"/>
    <w:qFormat/>
    <w:rPr>
      <w:rFonts w:cs="Symbol"/>
    </w:rPr>
  </w:style>
  <w:style w:type="character" w:styleId="ListLabel2">
    <w:name w:val="ListLabel 2"/>
    <w:qFormat/>
    <w:rPr>
      <w:rFonts w:cs="OpenSymbol"/>
    </w:rPr>
  </w:style>
  <w:style w:type="character" w:styleId="CollegamentoInternet">
    <w:name w:val="Collegamento Internet"/>
    <w:rPr>
      <w:color w:val="000080"/>
      <w:u w:val="single"/>
      <w:lang w:val="zxx" w:eastAsia="zxx" w:bidi="zxx"/>
    </w:rPr>
  </w:style>
  <w:style w:type="character" w:styleId="ListLabel3">
    <w:name w:val="ListLabel 3"/>
    <w:qFormat/>
    <w:rPr>
      <w:rFonts w:cs="Symbol"/>
    </w:rPr>
  </w:style>
  <w:style w:type="character" w:styleId="ListLabel4">
    <w:name w:val="ListLabel 4"/>
    <w:qFormat/>
    <w:rPr>
      <w:rFonts w:cs="OpenSymbol"/>
    </w:rPr>
  </w:style>
  <w:style w:type="character" w:styleId="ListLabel5">
    <w:name w:val="ListLabel 5"/>
    <w:qFormat/>
    <w:rPr>
      <w:rFonts w:cs="Symbol"/>
    </w:rPr>
  </w:style>
  <w:style w:type="character" w:styleId="ListLabel6">
    <w:name w:val="ListLabel 6"/>
    <w:qFormat/>
    <w:rPr>
      <w:rFonts w:cs="OpenSymbol"/>
    </w:rPr>
  </w:style>
  <w:style w:type="character" w:styleId="ListLabel7">
    <w:name w:val="ListLabel 7"/>
    <w:qFormat/>
    <w:rPr>
      <w:rFonts w:ascii="Arial" w:hAnsi="Arial" w:cs="Symbol"/>
      <w:sz w:val="28"/>
    </w:rPr>
  </w:style>
  <w:style w:type="character" w:styleId="ListLabel8">
    <w:name w:val="ListLabel 8"/>
    <w:qFormat/>
    <w:rPr>
      <w:rFonts w:cs="OpenSymbol"/>
    </w:rPr>
  </w:style>
  <w:style w:type="character" w:styleId="ListLabel9">
    <w:name w:val="ListLabel 9"/>
    <w:qFormat/>
    <w:rPr>
      <w:rFonts w:ascii="Arial" w:hAnsi="Arial" w:cs="Symbol"/>
      <w:sz w:val="28"/>
    </w:rPr>
  </w:style>
  <w:style w:type="character" w:styleId="ListLabel10">
    <w:name w:val="ListLabel 10"/>
    <w:qFormat/>
    <w:rPr>
      <w:rFonts w:cs="OpenSymbol"/>
    </w:rPr>
  </w:style>
  <w:style w:type="character" w:styleId="ListLabel11">
    <w:name w:val="ListLabel 11"/>
    <w:qFormat/>
    <w:rPr>
      <w:rFonts w:ascii="Bahnschrift Light" w:hAnsi="Bahnschrift Light" w:cs="Symbol"/>
      <w:sz w:val="28"/>
    </w:rPr>
  </w:style>
  <w:style w:type="character" w:styleId="ListLabel12">
    <w:name w:val="ListLabel 12"/>
    <w:qFormat/>
    <w:rPr>
      <w:rFonts w:cs="OpenSymbol"/>
    </w:rPr>
  </w:style>
  <w:style w:type="paragraph" w:styleId="Titolo" w:customStyle="1">
    <w:name w:val="Titolo"/>
    <w:basedOn w:val="Normal"/>
    <w:next w:val="Corpodeltesto"/>
    <w:qFormat/>
    <w:pPr>
      <w:keepNext/>
      <w:spacing w:before="240" w:after="120"/>
    </w:pPr>
    <w:rPr>
      <w:rFonts w:ascii="Arial" w:hAnsi="Arial" w:eastAsia="Microsoft YaHei" w:cs="Arial"/>
      <w:sz w:val="28"/>
      <w:szCs w:val="28"/>
    </w:rPr>
  </w:style>
  <w:style w:type="paragraph" w:styleId="Corpodeltesto" w:customStyle="1">
    <w:name w:val="Corpo del testo"/>
    <w:basedOn w:val="Normal"/>
    <w:pPr>
      <w:spacing w:lineRule="auto" w:line="288" w:before="0" w:after="12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Caption">
    <w:name w:val="caption"/>
    <w:basedOn w:val="Normal"/>
    <w:qFormat/>
    <w:pPr>
      <w:suppressLineNumbers/>
      <w:spacing w:before="120" w:after="120"/>
    </w:pPr>
    <w:rPr>
      <w:i/>
      <w:iCs/>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mune.ancona.gov.it/ankonline/wp-content/uploads/2015/04/Autodichiarazione-piscina.pdf"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Application>LibreOffice/4.4.7.2$Windows_x86 LibreOffice_project/f3153a8b245191196a4b6b9abd1d0da16eead600</Application>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2020-08-24T16:42:00Z</dcterms:created>
  <dc:creator>Vincenzo Moretti</dc:creator>
  <dc:language>it-IT</dc:language>
  <cp:lastPrinted>2021-09-21T16:29:07Z</cp:lastPrinted>
  <dcterms:modified xsi:type="dcterms:W3CDTF">2021-09-22T10:08:54Z</dcterms:modified>
  <cp:revision>14</cp:revision>
</cp:coreProperties>
</file>