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i/>
          <w:i/>
          <w:iCs/>
        </w:rPr>
      </w:pPr>
      <w:r>
        <w:rPr>
          <w:b/>
          <w:i/>
          <w:iCs/>
          <w:caps w:val="false"/>
          <w:smallCaps w:val="false"/>
          <w:color w:val="00000A"/>
          <w:spacing w:val="0"/>
          <w:sz w:val="14"/>
          <w:szCs w:val="14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MASSIMO CONSOLATI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Nato ad Ancona nel 1937, pugile professionista dal dicembre 1960, conquistò il 10 agosto 1966, a Senigallia, il titolo italiano dei pesi superleggeri, vincendo per ferita contro Bruno Arcari e diventando il secondo, ed ultimo, pugile che riuscì a vincere contro il futuro campione mondiale. Si ritirò nel settembre 1973 dopo 87 confronti di cui 50 vittorie, 31 sconfitte, 5 pareggi e 1 no contest per interruzione anticipata dell’incontro. Ha dimostrato di essere in grado di battersi con tutti avendo incontrato i migliori, in Italia e in Europa, portando alto nel mondo il nome della sua amata Ancona</w:t>
      </w:r>
      <w:r>
        <w:rPr>
          <w:rStyle w:val="Enfasiforte"/>
          <w:rFonts w:cs="Times New Roman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i/>
          <w:i/>
          <w:iCs/>
        </w:rPr>
      </w:pPr>
      <w:r>
        <w:rPr>
          <w:i/>
          <w:iCs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i/>
          <w:i/>
          <w:iCs/>
        </w:rPr>
      </w:pPr>
      <w:r>
        <w:rPr>
          <w:i/>
          <w:iCs/>
        </w:rPr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Style w:val="Enfasiforte"/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Ancona, 4 Maggio 2022                                                                                                                                                    </w:t>
        <w:tab/>
        <w:t xml:space="preserve">      Il Sindaco </w:t>
      </w:r>
    </w:p>
    <w:p>
      <w:pPr>
        <w:pStyle w:val="Normal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ab/>
        <w:tab/>
        <w:tab/>
        <w:tab/>
        <w:tab/>
        <w:tab/>
        <w:tab/>
        <w:tab/>
        <w:tab/>
        <w:tab/>
        <w:tab/>
      </w:r>
      <w:r>
        <w:rPr>
          <w:rStyle w:val="Enfasiforte"/>
          <w:b w:val="false"/>
          <w:i/>
          <w:iCs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Valeria Mancinelli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Mittente"/>
    <w:basedOn w:val="Normal"/>
    <w:pPr>
      <w:suppressLineNumbers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0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language>it-IT</dc:language>
  <dcterms:modified xsi:type="dcterms:W3CDTF">2022-04-12T10:40:01Z</dcterms:modified>
  <cp:revision>22</cp:revision>
  <dc:title>MODELLO CIRIACHINO</dc:title>
</cp:coreProperties>
</file>