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 xml:space="preserve">SI CONFERISCE ATTESTATO DI CIVICA BENEMERENZA </w:t>
      </w: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A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PAOLO GIAMPAOLI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detto Paolino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rPr/>
      </w:pPr>
      <w:r>
        <w:rPr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</w:rPr>
        <w:t>Nato ad Ancona l'11 giugno del 1974, giornalista pubblicista dal 1999 e appassionato di calcio, ha unito le due passioni collaborando con le testate giornalistiche locali e anche con testate di caratura nazionale, come Tutto Sport e Gazzetta dello Sport. E' nell’ufficio stampa dell’Ancona Calcio dal 2000 per un decennio, e nel novembre del 2014, a Napoli, riceve il premio Amico Atletico della Fondazione Gabriele Cardinaletti. Intanto gestisce anche gli uffici stampa di altri Club, incluso il calcio a Cinque maschile, e decide di conseguire il patentino di C5 fondando, nel 2006, la Real Lions Ancona C5 femminile, squadra che cresce fino ad arrivare nel 2012 in serie A Nazionale, prima squadra di Ancona nel femminile. Purtroppo non sfugge alla pandemia, diventando, suo malgrado, il primo caso di Covid 19 ad Ancona; una volta guarito, diventa Testimonial ufficiale degli Ospedali Riuniti di Ancona. Nel gennaio 2021 viene eletto Presidente Provinciale di Ancona degli Allenatori; a fine 2021 riceve il prestigioso premio “Il Pennino d’oro”, quale meritato riconoscimento per la sua professione. Dà lustro ad Ancona.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2</TotalTime>
  <Application>LibreOffice/4.4.7.2$Windows_x86 LibreOffice_project/f3153a8b245191196a4b6b9abd1d0da16eead600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2022-04-26T16:19:41Z</dcterms:modified>
  <cp:revision>46</cp:revision>
  <dc:title>MODELLO CIRIACHINO</dc:title>
</cp:coreProperties>
</file>