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D007" w14:textId="77777777" w:rsidR="00AF180F" w:rsidRDefault="00AF180F" w:rsidP="00A96C8E">
      <w:pPr>
        <w:jc w:val="right"/>
        <w:rPr>
          <w:b/>
          <w:bCs/>
        </w:rPr>
      </w:pPr>
    </w:p>
    <w:tbl>
      <w:tblPr>
        <w:tblpPr w:leftFromText="141" w:rightFromText="141" w:vertAnchor="text" w:horzAnchor="margin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E379E" w:rsidRPr="00983A2B" w14:paraId="5CE717A0" w14:textId="77777777" w:rsidTr="00D87AB5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70E9" w14:textId="77777777" w:rsidR="00CE379E" w:rsidRPr="00983A2B" w:rsidRDefault="00CE379E" w:rsidP="00D87AB5">
            <w:pPr>
              <w:jc w:val="center"/>
              <w:rPr>
                <w:rFonts w:cstheme="minorHAnsi"/>
                <w:b/>
              </w:rPr>
            </w:pPr>
          </w:p>
          <w:p w14:paraId="7A9D5ADB" w14:textId="4E0EC458" w:rsidR="00CE379E" w:rsidRPr="00983A2B" w:rsidRDefault="00CE379E" w:rsidP="00D87AB5">
            <w:pPr>
              <w:jc w:val="center"/>
              <w:rPr>
                <w:rFonts w:cstheme="minorHAnsi"/>
                <w:b/>
              </w:rPr>
            </w:pPr>
            <w:r w:rsidRPr="00983A2B">
              <w:rPr>
                <w:rFonts w:cstheme="minorHAnsi"/>
                <w:b/>
              </w:rPr>
              <w:t>DICHIARAZIONE SOSTITUTIVA DEL SOGGETTO AUSILIA</w:t>
            </w:r>
            <w:r>
              <w:rPr>
                <w:rFonts w:cstheme="minorHAnsi"/>
                <w:b/>
              </w:rPr>
              <w:t>TO</w:t>
            </w:r>
          </w:p>
          <w:p w14:paraId="01B376F4" w14:textId="77777777" w:rsidR="00CE379E" w:rsidRPr="00983A2B" w:rsidRDefault="00CE379E" w:rsidP="00D87AB5">
            <w:pPr>
              <w:jc w:val="center"/>
              <w:rPr>
                <w:rFonts w:cstheme="minorHAnsi"/>
                <w:b/>
              </w:rPr>
            </w:pPr>
            <w:r w:rsidRPr="00983A2B">
              <w:rPr>
                <w:rFonts w:cstheme="minorHAnsi"/>
                <w:b/>
              </w:rPr>
              <w:t>(AVVALIMENTO)</w:t>
            </w:r>
          </w:p>
        </w:tc>
      </w:tr>
      <w:tr w:rsidR="00CE379E" w:rsidRPr="00983A2B" w14:paraId="77E008E5" w14:textId="77777777" w:rsidTr="00D87AB5">
        <w:trPr>
          <w:trHeight w:val="3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3CAE" w14:textId="77777777" w:rsidR="00CE379E" w:rsidRPr="00983A2B" w:rsidRDefault="00CE379E" w:rsidP="00D87AB5">
            <w:pPr>
              <w:pStyle w:val="Nessunaspaziatura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75EAABE" w14:textId="77777777" w:rsidR="00CE379E" w:rsidRPr="002338B3" w:rsidRDefault="00CE379E" w:rsidP="00D87AB5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38B3">
              <w:rPr>
                <w:rFonts w:asciiTheme="minorHAnsi" w:hAnsiTheme="minorHAnsi" w:cstheme="minorHAnsi"/>
                <w:b/>
              </w:rPr>
              <w:t xml:space="preserve">STAZIONE APPALTANTE </w:t>
            </w:r>
          </w:p>
          <w:p w14:paraId="75C8F218" w14:textId="19FE8BA8" w:rsidR="00CE379E" w:rsidRPr="00983A2B" w:rsidRDefault="00CE379E" w:rsidP="00D87AB5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338B3">
              <w:rPr>
                <w:rFonts w:asciiTheme="minorHAnsi" w:hAnsiTheme="minorHAnsi" w:cstheme="minorHAnsi"/>
                <w:b/>
                <w:sz w:val="22"/>
                <w:szCs w:val="22"/>
              </w:rPr>
              <w:t>ncona Entrate Srl</w:t>
            </w:r>
          </w:p>
          <w:p w14:paraId="38FC6FF7" w14:textId="77777777" w:rsidR="00CE379E" w:rsidRPr="00983A2B" w:rsidRDefault="00CE379E" w:rsidP="00D87AB5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602A46" w14:textId="77777777" w:rsidR="00CE379E" w:rsidRPr="00983A2B" w:rsidRDefault="00CE379E" w:rsidP="00D87AB5">
            <w:pPr>
              <w:pStyle w:val="Nessunaspaziatur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A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 EUROPEA A PROCEDURA APERTA PER L’APPALTO DELLA FORNITURA IN MODALITÀ SAAS, E SERVIZI COLLEGATI, DI UN'ARCHITETTURA INFORMATICA INTEGRATA INTERATTIVA PER LA GESTIONE DIRETTA DELLE ENTRATE TRIBUTARIE ED EXTRATRIBUTARIE IN CONCESSIONE ALLA SOCIETÀ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ANCONA ENTRATE Srl</w:t>
            </w:r>
          </w:p>
          <w:p w14:paraId="4F42AD93" w14:textId="77777777" w:rsidR="00CE379E" w:rsidRPr="00983A2B" w:rsidRDefault="00CE379E" w:rsidP="00D87AB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83A2B">
              <w:rPr>
                <w:rFonts w:asciiTheme="minorHAnsi" w:hAnsiTheme="minorHAnsi" w:cstheme="minorHAnsi"/>
                <w:sz w:val="22"/>
                <w:szCs w:val="22"/>
              </w:rPr>
              <w:t>artt. 60 e 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83A2B">
              <w:rPr>
                <w:rFonts w:asciiTheme="minorHAnsi" w:hAnsiTheme="minorHAnsi" w:cstheme="minorHAnsi"/>
                <w:sz w:val="22"/>
                <w:szCs w:val="22"/>
              </w:rPr>
              <w:t xml:space="preserve"> comma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83A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lett. b) </w:t>
            </w:r>
            <w:r w:rsidRPr="00983A2B">
              <w:rPr>
                <w:rFonts w:asciiTheme="minorHAnsi" w:hAnsiTheme="minorHAnsi" w:cstheme="minorHAnsi"/>
                <w:sz w:val="22"/>
                <w:szCs w:val="22"/>
              </w:rPr>
              <w:t>del D.Lgs. 18 aprile 2016, n. 50 e s.m.i.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09BAB1" w14:textId="77777777" w:rsidR="00CE379E" w:rsidRPr="00983A2B" w:rsidRDefault="00CE379E" w:rsidP="00D87AB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4BED6C" w14:textId="059D7CC6" w:rsidR="00CE379E" w:rsidRPr="00F06357" w:rsidRDefault="00CE379E" w:rsidP="00D87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06357">
              <w:rPr>
                <w:rFonts w:asciiTheme="minorHAnsi" w:hAnsiTheme="minorHAnsi" w:cstheme="minorHAnsi"/>
                <w:b/>
              </w:rPr>
              <w:t>CIG:</w:t>
            </w:r>
            <w:r w:rsidRPr="00F06357">
              <w:rPr>
                <w:rFonts w:asciiTheme="minorHAnsi" w:hAnsiTheme="minorHAnsi" w:cstheme="minorHAnsi"/>
              </w:rPr>
              <w:t xml:space="preserve"> </w:t>
            </w:r>
            <w:r w:rsidR="00F06357" w:rsidRPr="00F06357">
              <w:rPr>
                <w:rFonts w:asciiTheme="minorHAnsi" w:hAnsiTheme="minorHAnsi" w:cstheme="minorHAnsi"/>
                <w:b/>
                <w:bCs/>
              </w:rPr>
              <w:t>83720989D2</w:t>
            </w:r>
          </w:p>
        </w:tc>
      </w:tr>
    </w:tbl>
    <w:p w14:paraId="74ECB17F" w14:textId="354850AD" w:rsidR="001A0077" w:rsidRDefault="001A0077">
      <w:pPr>
        <w:jc w:val="both"/>
        <w:rPr>
          <w:rFonts w:ascii="Tahoma" w:hAnsi="Tahoma" w:cs="Tahoma"/>
          <w:sz w:val="20"/>
          <w:szCs w:val="20"/>
        </w:rPr>
      </w:pPr>
    </w:p>
    <w:p w14:paraId="324BCFDF" w14:textId="21725B61" w:rsidR="007C6349" w:rsidRDefault="007C6349">
      <w:pPr>
        <w:jc w:val="both"/>
        <w:rPr>
          <w:rFonts w:ascii="Tahoma" w:hAnsi="Tahoma" w:cs="Tahoma"/>
          <w:sz w:val="20"/>
          <w:szCs w:val="20"/>
        </w:rPr>
      </w:pPr>
    </w:p>
    <w:p w14:paraId="376258DD" w14:textId="77777777" w:rsidR="001A0077" w:rsidRPr="00BD18F8" w:rsidRDefault="001A0077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BD18F8">
        <w:rPr>
          <w:rFonts w:ascii="Tahoma" w:hAnsi="Tahoma" w:cs="Tahoma"/>
          <w:b/>
          <w:bCs/>
          <w:i/>
          <w:sz w:val="20"/>
          <w:szCs w:val="20"/>
        </w:rPr>
        <w:t>AVVALIMENTO</w:t>
      </w:r>
    </w:p>
    <w:p w14:paraId="52F7D659" w14:textId="77777777" w:rsidR="001A0077" w:rsidRDefault="001A0077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BD18F8">
        <w:rPr>
          <w:rFonts w:ascii="Tahoma" w:hAnsi="Tahoma" w:cs="Tahoma"/>
          <w:b/>
          <w:bCs/>
          <w:i/>
          <w:sz w:val="20"/>
          <w:szCs w:val="20"/>
        </w:rPr>
        <w:t>DICHIARAZIONE SOSTITUTIVA DEL SOGGETTO AUSILIATO</w:t>
      </w:r>
    </w:p>
    <w:p w14:paraId="08E6F9CA" w14:textId="77777777" w:rsidR="00924BD8" w:rsidRPr="00924BD8" w:rsidRDefault="00924BD8">
      <w:pPr>
        <w:jc w:val="center"/>
        <w:rPr>
          <w:rFonts w:ascii="Tahoma" w:hAnsi="Tahoma" w:cs="Tahoma"/>
          <w:b/>
          <w:bCs/>
          <w:i/>
          <w:sz w:val="18"/>
          <w:szCs w:val="18"/>
        </w:rPr>
      </w:pPr>
      <w:r w:rsidRPr="00924BD8">
        <w:rPr>
          <w:rFonts w:ascii="Tahoma" w:eastAsia="Calibri" w:hAnsi="Tahoma" w:cs="Tahoma"/>
          <w:b/>
          <w:sz w:val="18"/>
          <w:szCs w:val="18"/>
          <w:lang w:eastAsia="en-US"/>
        </w:rPr>
        <w:t>(paragrafo 8 del Disciplinare di Gara)</w:t>
      </w:r>
    </w:p>
    <w:p w14:paraId="20096B9D" w14:textId="77777777" w:rsidR="001A0077" w:rsidRPr="00BD18F8" w:rsidRDefault="001A0077">
      <w:pPr>
        <w:jc w:val="center"/>
        <w:rPr>
          <w:rFonts w:ascii="Tahoma" w:hAnsi="Tahoma" w:cs="Tahoma"/>
          <w:i/>
          <w:sz w:val="20"/>
          <w:szCs w:val="20"/>
        </w:rPr>
      </w:pPr>
      <w:r w:rsidRPr="00BD18F8">
        <w:rPr>
          <w:rFonts w:ascii="Tahoma" w:hAnsi="Tahoma" w:cs="Tahoma"/>
          <w:i/>
          <w:sz w:val="20"/>
          <w:szCs w:val="20"/>
        </w:rPr>
        <w:t>(Artt. 46 e 47 D.P.R. 445/00)</w:t>
      </w:r>
    </w:p>
    <w:p w14:paraId="2472267A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</w:p>
    <w:p w14:paraId="4A3AD1E3" w14:textId="77777777" w:rsidR="002F76D9" w:rsidRPr="00BD18F8" w:rsidRDefault="002F76D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D92DAD0" w14:textId="77777777" w:rsidR="00BD18F8" w:rsidRDefault="001A0077" w:rsidP="00BD18F8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Il sottoscritto __________________</w:t>
      </w:r>
      <w:r w:rsidR="00BD18F8">
        <w:rPr>
          <w:rFonts w:ascii="Tahoma" w:hAnsi="Tahoma" w:cs="Tahoma"/>
          <w:sz w:val="20"/>
          <w:szCs w:val="20"/>
        </w:rPr>
        <w:t>___________________________________________________________</w:t>
      </w:r>
    </w:p>
    <w:p w14:paraId="15E1463D" w14:textId="77777777" w:rsidR="001A0077" w:rsidRPr="00BD18F8" w:rsidRDefault="00BD18F8" w:rsidP="00BD18F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C10E7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</w:t>
      </w:r>
      <w:r w:rsidR="001A0077" w:rsidRPr="00BD18F8">
        <w:rPr>
          <w:rFonts w:ascii="Tahoma" w:hAnsi="Tahoma" w:cs="Tahoma"/>
          <w:sz w:val="20"/>
          <w:szCs w:val="20"/>
        </w:rPr>
        <w:t>(cognome)                             (nome)                                           (codice fiscale)</w:t>
      </w:r>
    </w:p>
    <w:p w14:paraId="7E50627B" w14:textId="77777777" w:rsidR="001A0077" w:rsidRPr="00BD18F8" w:rsidRDefault="001A007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CDEFE18" w14:textId="77777777" w:rsidR="00BD18F8" w:rsidRDefault="001A0077" w:rsidP="00BD18F8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nato a ________________________</w:t>
      </w:r>
      <w:r w:rsidR="00BD18F8">
        <w:rPr>
          <w:rFonts w:ascii="Tahoma" w:hAnsi="Tahoma" w:cs="Tahoma"/>
          <w:sz w:val="20"/>
          <w:szCs w:val="20"/>
        </w:rPr>
        <w:t>__________________________________________________________</w:t>
      </w:r>
    </w:p>
    <w:p w14:paraId="41C6D0D6" w14:textId="77777777" w:rsidR="001A0077" w:rsidRPr="00BD18F8" w:rsidRDefault="00BD18F8" w:rsidP="00BD18F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C10E7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1A0077" w:rsidRPr="00BD18F8">
        <w:rPr>
          <w:rFonts w:ascii="Tahoma" w:hAnsi="Tahoma" w:cs="Tahoma"/>
          <w:sz w:val="20"/>
          <w:szCs w:val="20"/>
        </w:rPr>
        <w:t>(luogo)                                              (prov.)                                (data)</w:t>
      </w:r>
    </w:p>
    <w:p w14:paraId="03466DCC" w14:textId="77777777" w:rsidR="001A0077" w:rsidRPr="00BD18F8" w:rsidRDefault="001A007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FEEEC99" w14:textId="77777777" w:rsidR="001A0077" w:rsidRPr="00BD18F8" w:rsidRDefault="001A0077" w:rsidP="00BD18F8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residente a _______________________________________________</w:t>
      </w:r>
      <w:r w:rsidR="00BD18F8">
        <w:rPr>
          <w:rFonts w:ascii="Tahoma" w:hAnsi="Tahoma" w:cs="Tahoma"/>
          <w:sz w:val="20"/>
          <w:szCs w:val="20"/>
        </w:rPr>
        <w:t>__________________________</w:t>
      </w:r>
      <w:r w:rsidRPr="00BD18F8">
        <w:rPr>
          <w:rFonts w:ascii="Tahoma" w:hAnsi="Tahoma" w:cs="Tahoma"/>
          <w:sz w:val="20"/>
          <w:szCs w:val="20"/>
        </w:rPr>
        <w:t>_____</w:t>
      </w:r>
    </w:p>
    <w:p w14:paraId="4BF779FB" w14:textId="77777777" w:rsidR="001A0077" w:rsidRPr="00BD18F8" w:rsidRDefault="00BD18F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C10E7B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</w:t>
      </w:r>
      <w:r w:rsidR="001A0077" w:rsidRPr="00BD18F8">
        <w:rPr>
          <w:rFonts w:ascii="Tahoma" w:hAnsi="Tahoma" w:cs="Tahoma"/>
          <w:sz w:val="20"/>
          <w:szCs w:val="20"/>
        </w:rPr>
        <w:t>(luogo)                                             (prov.)                                (indirizzo)</w:t>
      </w:r>
    </w:p>
    <w:p w14:paraId="700F7F34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</w:p>
    <w:p w14:paraId="1D8FD2BF" w14:textId="77777777" w:rsidR="001A0077" w:rsidRPr="00BD18F8" w:rsidRDefault="001A0077" w:rsidP="00BD18F8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nella sua qualità di </w:t>
      </w:r>
      <w:r w:rsidR="00BD18F8">
        <w:rPr>
          <w:rFonts w:ascii="Tahoma" w:hAnsi="Tahoma" w:cs="Tahoma"/>
          <w:sz w:val="20"/>
          <w:szCs w:val="20"/>
        </w:rPr>
        <w:t>___________________________</w:t>
      </w:r>
      <w:r w:rsidRPr="00BD18F8">
        <w:rPr>
          <w:rFonts w:ascii="Tahoma" w:hAnsi="Tahoma" w:cs="Tahoma"/>
          <w:sz w:val="20"/>
          <w:szCs w:val="20"/>
        </w:rPr>
        <w:t xml:space="preserve"> della Società </w:t>
      </w:r>
      <w:r w:rsidR="00BD18F8">
        <w:rPr>
          <w:rFonts w:ascii="Tahoma" w:hAnsi="Tahoma" w:cs="Tahoma"/>
          <w:sz w:val="20"/>
          <w:szCs w:val="20"/>
        </w:rPr>
        <w:t>_____________________</w:t>
      </w:r>
    </w:p>
    <w:p w14:paraId="3194AFBF" w14:textId="77777777" w:rsidR="001A0077" w:rsidRPr="00BD18F8" w:rsidRDefault="00BD18F8">
      <w:pPr>
        <w:spacing w:line="480" w:lineRule="auto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(carica sociale)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1A0077" w:rsidRPr="00BD18F8">
        <w:rPr>
          <w:rFonts w:ascii="Tahoma" w:hAnsi="Tahoma" w:cs="Tahoma"/>
          <w:sz w:val="20"/>
          <w:szCs w:val="20"/>
        </w:rPr>
        <w:t xml:space="preserve">(denominazione e ragione sociale) </w:t>
      </w:r>
    </w:p>
    <w:p w14:paraId="3026FB5E" w14:textId="77777777" w:rsidR="001A0077" w:rsidRPr="00BD18F8" w:rsidRDefault="001A0077">
      <w:pPr>
        <w:spacing w:line="480" w:lineRule="auto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sede legale </w:t>
      </w:r>
      <w:r w:rsidR="00BD18F8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14:paraId="62861BD7" w14:textId="77777777" w:rsidR="001A0077" w:rsidRPr="00BD18F8" w:rsidRDefault="001A0077">
      <w:pPr>
        <w:spacing w:line="480" w:lineRule="auto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sede operativa </w:t>
      </w:r>
      <w:r w:rsidR="00BD18F8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4DE6E703" w14:textId="77777777" w:rsidR="001A0077" w:rsidRPr="00BD18F8" w:rsidRDefault="001A0077">
      <w:pPr>
        <w:spacing w:line="480" w:lineRule="auto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partita Iva </w:t>
      </w:r>
      <w:r w:rsidR="00BD18F8">
        <w:rPr>
          <w:rFonts w:ascii="Tahoma" w:hAnsi="Tahoma" w:cs="Tahoma"/>
          <w:sz w:val="20"/>
          <w:szCs w:val="20"/>
        </w:rPr>
        <w:t xml:space="preserve">_______________________ </w:t>
      </w:r>
      <w:r w:rsidRPr="00BD18F8">
        <w:rPr>
          <w:rFonts w:ascii="Tahoma" w:hAnsi="Tahoma" w:cs="Tahoma"/>
          <w:sz w:val="20"/>
          <w:szCs w:val="20"/>
        </w:rPr>
        <w:t>codice fiscale</w:t>
      </w:r>
      <w:r w:rsidR="00BD18F8">
        <w:rPr>
          <w:rFonts w:ascii="Tahoma" w:hAnsi="Tahoma" w:cs="Tahoma"/>
          <w:sz w:val="20"/>
          <w:szCs w:val="20"/>
        </w:rPr>
        <w:t>_____________________________</w:t>
      </w:r>
    </w:p>
    <w:p w14:paraId="2E394B1D" w14:textId="77777777" w:rsidR="001A0077" w:rsidRPr="00BD18F8" w:rsidRDefault="001A0077">
      <w:pPr>
        <w:spacing w:line="480" w:lineRule="auto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n. telefono </w:t>
      </w:r>
      <w:r w:rsidR="00BD18F8">
        <w:rPr>
          <w:rFonts w:ascii="Tahoma" w:hAnsi="Tahoma" w:cs="Tahoma"/>
          <w:sz w:val="20"/>
          <w:szCs w:val="20"/>
        </w:rPr>
        <w:t>_______________________________</w:t>
      </w:r>
    </w:p>
    <w:p w14:paraId="67035606" w14:textId="77777777" w:rsidR="00BD18F8" w:rsidRDefault="001A0077">
      <w:pPr>
        <w:spacing w:line="480" w:lineRule="auto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n. fax: </w:t>
      </w:r>
      <w:r w:rsidR="00BD18F8">
        <w:rPr>
          <w:rFonts w:ascii="Tahoma" w:hAnsi="Tahoma" w:cs="Tahoma"/>
          <w:sz w:val="20"/>
          <w:szCs w:val="20"/>
        </w:rPr>
        <w:t>________________________________</w:t>
      </w:r>
    </w:p>
    <w:p w14:paraId="060810C1" w14:textId="77777777" w:rsidR="00BD18F8" w:rsidRPr="00BD18F8" w:rsidRDefault="00BD18F8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PEC _______________________________________</w:t>
      </w:r>
    </w:p>
    <w:p w14:paraId="7E777727" w14:textId="77777777" w:rsidR="001A0077" w:rsidRPr="00BD18F8" w:rsidRDefault="001A0077">
      <w:pPr>
        <w:spacing w:line="480" w:lineRule="auto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indirizzo di posta elettronica: </w:t>
      </w:r>
      <w:r w:rsidR="00BD18F8">
        <w:rPr>
          <w:rFonts w:ascii="Tahoma" w:hAnsi="Tahoma" w:cs="Tahoma"/>
          <w:sz w:val="20"/>
          <w:szCs w:val="20"/>
        </w:rPr>
        <w:t>____________________________</w:t>
      </w:r>
    </w:p>
    <w:p w14:paraId="48231877" w14:textId="77777777" w:rsidR="001A0077" w:rsidRPr="00BD18F8" w:rsidRDefault="001A0077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BD18F8">
        <w:rPr>
          <w:rFonts w:ascii="Tahoma" w:hAnsi="Tahoma" w:cs="Tahoma"/>
          <w:b/>
          <w:bCs/>
          <w:i/>
          <w:sz w:val="20"/>
          <w:szCs w:val="20"/>
        </w:rPr>
        <w:t>con espresso riferimento al concorrente che rappresenta</w:t>
      </w:r>
    </w:p>
    <w:p w14:paraId="056E6C78" w14:textId="77777777" w:rsidR="001A0077" w:rsidRPr="00BD18F8" w:rsidRDefault="001A007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43E5E5" w14:textId="77777777" w:rsidR="001A0077" w:rsidRPr="00BD18F8" w:rsidRDefault="001A0077">
      <w:pPr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lastRenderedPageBreak/>
        <w:t>consapevole della responsabilità penale in cui incorre chi sottoscrive dichiarazioni mendaci e delle relative sanzioni penali  di cui all’art.76 del D.P.R. 445/2000, nonché delle conseguenze amministrative di decadenza dai benefici eventualmente conseguiti al provvedimento emanato, ai sensi del D.P.R. 445/2000, che i fatti, stati e qualità riportati nei successivi paragrafi corrispondono a verità (in caso di opzioni barrare la casella che interessa)</w:t>
      </w:r>
    </w:p>
    <w:p w14:paraId="5FD78C22" w14:textId="77777777" w:rsidR="007B796F" w:rsidRPr="00BD18F8" w:rsidRDefault="007B796F">
      <w:pPr>
        <w:jc w:val="both"/>
        <w:rPr>
          <w:rFonts w:ascii="Tahoma" w:hAnsi="Tahoma" w:cs="Tahoma"/>
          <w:sz w:val="20"/>
          <w:szCs w:val="20"/>
        </w:rPr>
      </w:pPr>
    </w:p>
    <w:p w14:paraId="6B27DDA0" w14:textId="77777777" w:rsidR="007B796F" w:rsidRPr="00BD18F8" w:rsidRDefault="007B796F" w:rsidP="007B796F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D18F8">
        <w:rPr>
          <w:rFonts w:ascii="Tahoma" w:hAnsi="Tahoma" w:cs="Tahoma"/>
          <w:b/>
          <w:i/>
          <w:sz w:val="20"/>
          <w:szCs w:val="20"/>
        </w:rPr>
        <w:t>DICHIARA</w:t>
      </w:r>
    </w:p>
    <w:p w14:paraId="736E24D4" w14:textId="77777777" w:rsidR="007B796F" w:rsidRPr="00BD18F8" w:rsidRDefault="007B796F">
      <w:pPr>
        <w:jc w:val="both"/>
        <w:rPr>
          <w:rFonts w:ascii="Tahoma" w:hAnsi="Tahoma" w:cs="Tahoma"/>
          <w:sz w:val="20"/>
          <w:szCs w:val="20"/>
        </w:rPr>
      </w:pPr>
    </w:p>
    <w:p w14:paraId="6387D3D2" w14:textId="77777777" w:rsidR="001A0077" w:rsidRPr="00BD18F8" w:rsidRDefault="001A0077" w:rsidP="00924BD8">
      <w:pPr>
        <w:numPr>
          <w:ilvl w:val="0"/>
          <w:numId w:val="1"/>
        </w:numPr>
        <w:spacing w:after="1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che il concorrente …………………….., al fine di </w:t>
      </w:r>
      <w:r w:rsidR="006C25AF" w:rsidRPr="00BD18F8">
        <w:rPr>
          <w:rFonts w:ascii="Tahoma" w:hAnsi="Tahoma" w:cs="Tahoma"/>
          <w:sz w:val="20"/>
          <w:szCs w:val="20"/>
        </w:rPr>
        <w:t>comprovare il possesso dei</w:t>
      </w:r>
      <w:r w:rsidRPr="00BD18F8">
        <w:rPr>
          <w:rFonts w:ascii="Tahoma" w:hAnsi="Tahoma" w:cs="Tahoma"/>
          <w:sz w:val="20"/>
          <w:szCs w:val="20"/>
        </w:rPr>
        <w:t xml:space="preserve"> requisiti di ordine speciale per l’ammissione alla gara fa riferimento alle capacità economiche, finanziarie, tecniche e organizzative possedute dal soggetto appresso specificato;</w:t>
      </w:r>
    </w:p>
    <w:p w14:paraId="6CD61466" w14:textId="77777777" w:rsidR="001A0077" w:rsidRPr="00BD18F8" w:rsidRDefault="001A0077" w:rsidP="00924BD8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che i requisiti di ordine speciale prescritti ai fini dell’ammissione alla gara di cui il concorrente è carente e dei quali si avvale per poter essere ammesso alla gara, ai sensi dell’art. 89 del d.lgs. 50/2016, sono i seguenti:</w:t>
      </w:r>
    </w:p>
    <w:p w14:paraId="6BD98995" w14:textId="77777777" w:rsidR="001A0077" w:rsidRPr="00BD18F8" w:rsidRDefault="001A0077" w:rsidP="00924BD8">
      <w:pPr>
        <w:ind w:left="284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1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.………………………………………………………………………………………………………;</w:t>
      </w:r>
    </w:p>
    <w:p w14:paraId="13801523" w14:textId="77777777" w:rsidR="001A0077" w:rsidRPr="00BD18F8" w:rsidRDefault="001A0077" w:rsidP="00924BD8">
      <w:pPr>
        <w:ind w:left="284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2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.……………………………………………………………………………………..………………..;</w:t>
      </w:r>
    </w:p>
    <w:p w14:paraId="33B7AADE" w14:textId="77777777" w:rsidR="001A0077" w:rsidRPr="00BD18F8" w:rsidRDefault="001A0077" w:rsidP="00924BD8">
      <w:pPr>
        <w:ind w:left="284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3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.………………………………………………………………………………………………………;</w:t>
      </w:r>
    </w:p>
    <w:p w14:paraId="2822E79C" w14:textId="77777777" w:rsidR="001A0077" w:rsidRPr="00BD18F8" w:rsidRDefault="001A0077" w:rsidP="00924BD8">
      <w:pPr>
        <w:ind w:left="284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4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.……………………………………………………………………………………………...……….;</w:t>
      </w:r>
    </w:p>
    <w:p w14:paraId="5E1C00CB" w14:textId="77777777" w:rsidR="001A0077" w:rsidRPr="00BD18F8" w:rsidRDefault="001A0077" w:rsidP="00924BD8">
      <w:pPr>
        <w:ind w:left="284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5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.………………………………………………………………………………………………………;</w:t>
      </w:r>
    </w:p>
    <w:p w14:paraId="735763A1" w14:textId="77777777" w:rsidR="001A0077" w:rsidRPr="00BD18F8" w:rsidRDefault="001A0077" w:rsidP="00924BD8">
      <w:pPr>
        <w:spacing w:after="180"/>
        <w:ind w:left="284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6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.……………………………………………………………………………………………………....;</w:t>
      </w:r>
    </w:p>
    <w:p w14:paraId="7A96094D" w14:textId="77777777" w:rsidR="001A0077" w:rsidRPr="00BD18F8" w:rsidRDefault="001A0077" w:rsidP="00924BD8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che le generalità del soggetto ausiliario della quale si avvale per i requisiti di ordine speciale da questo posseduti e messi a disposizione a proprio favore, sono le seguenti:</w:t>
      </w:r>
    </w:p>
    <w:p w14:paraId="68EFCBE0" w14:textId="77777777" w:rsidR="001A0077" w:rsidRPr="00BD18F8" w:rsidRDefault="001A0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soggetto: ……………………………… legale rappresentante: ……………………………….. sede legale …………… sede operativa ……………………….…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partita Iva ……………………</w:t>
      </w:r>
      <w:r w:rsidR="00924BD8">
        <w:rPr>
          <w:rFonts w:ascii="Tahoma" w:hAnsi="Tahoma" w:cs="Tahoma"/>
          <w:sz w:val="20"/>
          <w:szCs w:val="20"/>
        </w:rPr>
        <w:t xml:space="preserve"> </w:t>
      </w:r>
      <w:r w:rsidRPr="00BD18F8">
        <w:rPr>
          <w:rFonts w:ascii="Tahoma" w:hAnsi="Tahoma" w:cs="Tahoma"/>
          <w:sz w:val="20"/>
          <w:szCs w:val="20"/>
        </w:rPr>
        <w:t>codice fiscale …………..………………….….. n. telefono ………. n. fax: ………………. indirizzo di posta elettronica: ………….………………………………… iscritta nel Registro delle Imprese istituito presso la Camera di Commercio, Industria, Artigianato e Agricoltura di………………… al n. ……………………… in data ………………………………..………;</w:t>
      </w:r>
    </w:p>
    <w:p w14:paraId="526D48C9" w14:textId="77777777" w:rsidR="001A0077" w:rsidRPr="00BD18F8" w:rsidRDefault="000A759E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D18F8">
        <w:rPr>
          <w:rFonts w:ascii="Tahoma" w:hAnsi="Tahoma" w:cs="Tahoma"/>
          <w:b/>
          <w:i/>
          <w:sz w:val="20"/>
          <w:szCs w:val="20"/>
        </w:rPr>
        <w:t>ATTESTA</w:t>
      </w:r>
    </w:p>
    <w:p w14:paraId="458E1CE3" w14:textId="77777777" w:rsidR="001A0077" w:rsidRPr="00BD18F8" w:rsidRDefault="001A0077">
      <w:pPr>
        <w:jc w:val="center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(in caso di opzioni barrare la casella che interessa)</w:t>
      </w:r>
    </w:p>
    <w:p w14:paraId="77F71072" w14:textId="77777777" w:rsidR="002F76D9" w:rsidRPr="00BD18F8" w:rsidRDefault="002F76D9">
      <w:pPr>
        <w:jc w:val="both"/>
        <w:rPr>
          <w:rFonts w:ascii="Tahoma" w:hAnsi="Tahoma" w:cs="Tahoma"/>
          <w:sz w:val="20"/>
          <w:szCs w:val="20"/>
        </w:rPr>
      </w:pPr>
    </w:p>
    <w:p w14:paraId="5C3ED967" w14:textId="77777777" w:rsidR="001A0077" w:rsidRPr="00BD18F8" w:rsidRDefault="001A0077" w:rsidP="00BD18F8">
      <w:pPr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che l’impresa ausiliaria appartiene al medesimo gruppo e che il legame giuridico ed economico esistente deriva dal fatto che:</w:t>
      </w:r>
    </w:p>
    <w:p w14:paraId="72272526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………………………………………………………………………………………………………..…………………………………………………</w:t>
      </w:r>
    </w:p>
    <w:p w14:paraId="62C90FC0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………………………………………………………………………………………………………..…………………………………………………</w:t>
      </w:r>
    </w:p>
    <w:p w14:paraId="566E16C9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………………………………………………………………………………………………………………………………..…………………………</w:t>
      </w:r>
    </w:p>
    <w:p w14:paraId="586CF549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………………………………………………………………………………………………………………………………..…………………………</w:t>
      </w:r>
    </w:p>
    <w:p w14:paraId="670ACA4F" w14:textId="77777777" w:rsidR="001A0077" w:rsidRPr="00BD18F8" w:rsidRDefault="00BD18F8">
      <w:pPr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OPPURE</w:t>
      </w:r>
    </w:p>
    <w:p w14:paraId="24001BE8" w14:textId="77777777" w:rsidR="001A0077" w:rsidRPr="00BD18F8" w:rsidRDefault="001A0077" w:rsidP="00924BD8">
      <w:pPr>
        <w:numPr>
          <w:ilvl w:val="0"/>
          <w:numId w:val="4"/>
        </w:numPr>
        <w:spacing w:after="1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che l’impresa ausiliaria NON appartiene al medesimo gruppo.</w:t>
      </w:r>
    </w:p>
    <w:p w14:paraId="333B59A4" w14:textId="77777777" w:rsidR="001A0077" w:rsidRPr="00BD18F8" w:rsidRDefault="002F76D9">
      <w:pPr>
        <w:jc w:val="both"/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>In entrambi i casi</w:t>
      </w:r>
      <w:r w:rsidR="001A0077" w:rsidRPr="00BD18F8">
        <w:rPr>
          <w:rFonts w:ascii="Tahoma" w:hAnsi="Tahoma" w:cs="Tahoma"/>
          <w:sz w:val="20"/>
          <w:szCs w:val="20"/>
        </w:rPr>
        <w:t xml:space="preserve"> va allegato, in originale o copia autentica, a pena di esclusione, il contratto in virtù del quale l’impresa ausiliaria si obbliga nei confronti del concorrente a fornire i requisiti e a mettere a disposizione le risorse specificamente elencate e necessarie per tutta la durata dell’affidamento. Dal contratto discendono i medesimi obblighi previsti dall’art. 89, del </w:t>
      </w:r>
      <w:r w:rsidR="00924BD8">
        <w:rPr>
          <w:rFonts w:ascii="Tahoma" w:hAnsi="Tahoma" w:cs="Tahoma"/>
          <w:sz w:val="20"/>
          <w:szCs w:val="20"/>
        </w:rPr>
        <w:t>d</w:t>
      </w:r>
      <w:r w:rsidR="00AF180F" w:rsidRPr="00BD18F8">
        <w:rPr>
          <w:rFonts w:ascii="Tahoma" w:hAnsi="Tahoma" w:cs="Tahoma"/>
          <w:sz w:val="20"/>
          <w:szCs w:val="20"/>
        </w:rPr>
        <w:t>.</w:t>
      </w:r>
      <w:r w:rsidR="00924BD8">
        <w:rPr>
          <w:rFonts w:ascii="Tahoma" w:hAnsi="Tahoma" w:cs="Tahoma"/>
          <w:sz w:val="20"/>
          <w:szCs w:val="20"/>
        </w:rPr>
        <w:t>l</w:t>
      </w:r>
      <w:r w:rsidR="00AF180F" w:rsidRPr="00BD18F8">
        <w:rPr>
          <w:rFonts w:ascii="Tahoma" w:hAnsi="Tahoma" w:cs="Tahoma"/>
          <w:sz w:val="20"/>
          <w:szCs w:val="20"/>
        </w:rPr>
        <w:t>g</w:t>
      </w:r>
      <w:r w:rsidR="001A0077" w:rsidRPr="00BD18F8">
        <w:rPr>
          <w:rFonts w:ascii="Tahoma" w:hAnsi="Tahoma" w:cs="Tahoma"/>
          <w:sz w:val="20"/>
          <w:szCs w:val="20"/>
        </w:rPr>
        <w:t>s. 50/2016 in materia di normativa antimafia nei confronti del soggetto ausiliario, in ragione dell’importo delle prestazioni posto a base di gara.</w:t>
      </w:r>
    </w:p>
    <w:p w14:paraId="06EAB190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</w:p>
    <w:p w14:paraId="74AA91A3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  <w:r w:rsidRPr="00BD18F8">
        <w:rPr>
          <w:rFonts w:ascii="Tahoma" w:hAnsi="Tahoma" w:cs="Tahoma"/>
          <w:sz w:val="20"/>
          <w:szCs w:val="20"/>
        </w:rPr>
        <w:t xml:space="preserve">Dichiara di essere informato che i dati personali raccolti saranno trattati, anche con strumenti informatici, nel rispetto della disciplina dettata dal </w:t>
      </w:r>
      <w:r w:rsidR="00924BD8">
        <w:rPr>
          <w:rFonts w:ascii="Tahoma" w:hAnsi="Tahoma" w:cs="Tahoma"/>
          <w:sz w:val="20"/>
          <w:szCs w:val="20"/>
        </w:rPr>
        <w:t>d</w:t>
      </w:r>
      <w:r w:rsidRPr="00BD18F8">
        <w:rPr>
          <w:rFonts w:ascii="Tahoma" w:hAnsi="Tahoma" w:cs="Tahoma"/>
          <w:sz w:val="20"/>
          <w:szCs w:val="20"/>
        </w:rPr>
        <w:t>.</w:t>
      </w:r>
      <w:r w:rsidR="00924BD8">
        <w:rPr>
          <w:rFonts w:ascii="Tahoma" w:hAnsi="Tahoma" w:cs="Tahoma"/>
          <w:sz w:val="20"/>
          <w:szCs w:val="20"/>
        </w:rPr>
        <w:t>l</w:t>
      </w:r>
      <w:r w:rsidRPr="00BD18F8">
        <w:rPr>
          <w:rFonts w:ascii="Tahoma" w:hAnsi="Tahoma" w:cs="Tahoma"/>
          <w:sz w:val="20"/>
          <w:szCs w:val="20"/>
        </w:rPr>
        <w:t>gs. 196/</w:t>
      </w:r>
      <w:r w:rsidRPr="00943237">
        <w:rPr>
          <w:rFonts w:ascii="Tahoma" w:hAnsi="Tahoma" w:cs="Tahoma"/>
          <w:sz w:val="20"/>
          <w:szCs w:val="20"/>
        </w:rPr>
        <w:t>2003</w:t>
      </w:r>
      <w:r w:rsidR="00D903CA" w:rsidRPr="00943237">
        <w:t xml:space="preserve"> </w:t>
      </w:r>
      <w:r w:rsidR="00D903CA" w:rsidRPr="00943237">
        <w:rPr>
          <w:rFonts w:ascii="Tahoma" w:hAnsi="Tahoma" w:cs="Tahoma"/>
          <w:sz w:val="20"/>
          <w:szCs w:val="20"/>
        </w:rPr>
        <w:t>e dal Regolamento UE n. 679/16</w:t>
      </w:r>
      <w:r w:rsidRPr="00943237">
        <w:rPr>
          <w:rFonts w:ascii="Tahoma" w:hAnsi="Tahoma" w:cs="Tahoma"/>
          <w:sz w:val="20"/>
          <w:szCs w:val="20"/>
        </w:rPr>
        <w:t>, ed</w:t>
      </w:r>
      <w:r w:rsidRPr="00BD18F8">
        <w:rPr>
          <w:rFonts w:ascii="Tahoma" w:hAnsi="Tahoma" w:cs="Tahoma"/>
          <w:sz w:val="20"/>
          <w:szCs w:val="20"/>
        </w:rPr>
        <w:t xml:space="preserve"> esclusivamente nell'ambito del procedimento per il quale la presente dichiarazione viene resa.</w:t>
      </w:r>
    </w:p>
    <w:p w14:paraId="4EA2207C" w14:textId="77777777" w:rsidR="001A0077" w:rsidRPr="00BD18F8" w:rsidRDefault="001A0077">
      <w:pPr>
        <w:rPr>
          <w:rFonts w:ascii="Tahoma" w:hAnsi="Tahoma" w:cs="Tahoma"/>
          <w:sz w:val="20"/>
          <w:szCs w:val="20"/>
        </w:rPr>
      </w:pPr>
    </w:p>
    <w:p w14:paraId="3CC52211" w14:textId="77777777" w:rsidR="00BD18F8" w:rsidRPr="00BD18F8" w:rsidRDefault="00BD18F8" w:rsidP="00BD18F8">
      <w:pPr>
        <w:ind w:left="1843"/>
        <w:jc w:val="center"/>
        <w:rPr>
          <w:rFonts w:ascii="Tahoma" w:hAnsi="Tahoma" w:cs="Tahoma"/>
          <w:b/>
          <w:iCs/>
          <w:sz w:val="20"/>
          <w:szCs w:val="20"/>
        </w:rPr>
      </w:pPr>
      <w:r w:rsidRPr="00BD18F8">
        <w:rPr>
          <w:rFonts w:ascii="Tahoma" w:hAnsi="Tahoma" w:cs="Tahoma"/>
          <w:b/>
          <w:sz w:val="20"/>
          <w:szCs w:val="20"/>
        </w:rPr>
        <w:t>FIRMATO DIGITALMENTE da __________________________________</w:t>
      </w:r>
    </w:p>
    <w:p w14:paraId="71B8CB07" w14:textId="77777777" w:rsidR="00BD18F8" w:rsidRDefault="00BD18F8" w:rsidP="00BD18F8">
      <w:pPr>
        <w:widowControl w:val="0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5951B81D" w14:textId="77777777" w:rsidR="00924BD8" w:rsidRPr="00BD18F8" w:rsidRDefault="00924BD8" w:rsidP="00BD18F8">
      <w:pPr>
        <w:widowControl w:val="0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F111205" w14:textId="77777777" w:rsidR="00BD18F8" w:rsidRPr="00BD18F8" w:rsidRDefault="00BD18F8" w:rsidP="00BD18F8">
      <w:pPr>
        <w:widowControl w:val="0"/>
        <w:tabs>
          <w:tab w:val="left" w:leader="dot" w:pos="8824"/>
        </w:tabs>
        <w:jc w:val="both"/>
        <w:rPr>
          <w:rFonts w:ascii="Tahoma" w:hAnsi="Tahoma" w:cs="Tahoma"/>
          <w:b/>
          <w:i/>
          <w:iCs/>
          <w:sz w:val="20"/>
          <w:szCs w:val="20"/>
          <w:u w:val="single"/>
        </w:rPr>
      </w:pPr>
      <w:r w:rsidRPr="00BD18F8">
        <w:rPr>
          <w:rFonts w:ascii="Tahoma" w:hAnsi="Tahoma" w:cs="Tahoma"/>
          <w:b/>
          <w:i/>
          <w:sz w:val="20"/>
          <w:szCs w:val="20"/>
          <w:u w:val="single"/>
          <w:lang w:val="en-US"/>
        </w:rPr>
        <w:t>AVVERTENZE:</w:t>
      </w:r>
    </w:p>
    <w:p w14:paraId="3CED095B" w14:textId="77777777" w:rsidR="00BD18F8" w:rsidRPr="00BD18F8" w:rsidRDefault="00BD18F8" w:rsidP="00BD18F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ahoma" w:eastAsia="Calibri" w:hAnsi="Tahoma" w:cs="Tahoma"/>
          <w:bCs/>
          <w:i/>
          <w:sz w:val="20"/>
          <w:szCs w:val="20"/>
          <w:lang w:eastAsia="en-US"/>
        </w:rPr>
      </w:pPr>
      <w:r w:rsidRPr="00BD18F8">
        <w:rPr>
          <w:rFonts w:ascii="Tahoma" w:eastAsia="Calibri" w:hAnsi="Tahoma" w:cs="Tahoma"/>
          <w:bCs/>
          <w:i/>
          <w:sz w:val="20"/>
          <w:szCs w:val="20"/>
          <w:lang w:eastAsia="en-US"/>
        </w:rPr>
        <w:t>Il presente documento deve essere sottoscritto con Firma Digitale.</w:t>
      </w:r>
    </w:p>
    <w:p w14:paraId="6C8CC318" w14:textId="77777777" w:rsidR="00BD18F8" w:rsidRPr="00BD18F8" w:rsidRDefault="00BD18F8" w:rsidP="00BD18F8">
      <w:pPr>
        <w:numPr>
          <w:ilvl w:val="0"/>
          <w:numId w:val="3"/>
        </w:numPr>
        <w:spacing w:line="276" w:lineRule="auto"/>
        <w:jc w:val="both"/>
        <w:rPr>
          <w:rFonts w:ascii="Tahoma" w:eastAsia="Calibri" w:hAnsi="Tahoma" w:cs="Tahoma"/>
          <w:bCs/>
          <w:i/>
          <w:iCs/>
          <w:sz w:val="20"/>
          <w:szCs w:val="20"/>
          <w:lang w:eastAsia="en-US"/>
        </w:rPr>
      </w:pPr>
      <w:r w:rsidRPr="00BD18F8">
        <w:rPr>
          <w:rFonts w:ascii="Tahoma" w:eastAsia="Calibri" w:hAnsi="Tahoma" w:cs="Tahoma"/>
          <w:bCs/>
          <w:i/>
          <w:sz w:val="20"/>
          <w:szCs w:val="20"/>
          <w:lang w:eastAsia="en-US"/>
        </w:rPr>
        <w:t xml:space="preserve">La </w:t>
      </w:r>
      <w:r>
        <w:rPr>
          <w:rFonts w:ascii="Tahoma" w:eastAsia="Calibri" w:hAnsi="Tahoma" w:cs="Tahoma"/>
          <w:bCs/>
          <w:i/>
          <w:sz w:val="20"/>
          <w:szCs w:val="20"/>
          <w:lang w:eastAsia="en-US"/>
        </w:rPr>
        <w:t>dichiarazione</w:t>
      </w:r>
      <w:r w:rsidRPr="00BD18F8">
        <w:rPr>
          <w:rFonts w:ascii="Tahoma" w:eastAsia="Calibri" w:hAnsi="Tahoma" w:cs="Tahoma"/>
          <w:bCs/>
          <w:i/>
          <w:sz w:val="20"/>
          <w:szCs w:val="20"/>
          <w:lang w:eastAsia="en-US"/>
        </w:rPr>
        <w:t xml:space="preserve"> può essere sottoscritta anche da un </w:t>
      </w:r>
      <w:r w:rsidRPr="00BD18F8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procuratore</w:t>
      </w:r>
      <w:r w:rsidRPr="00BD18F8">
        <w:rPr>
          <w:rFonts w:ascii="Tahoma" w:eastAsia="Calibri" w:hAnsi="Tahoma" w:cs="Tahoma"/>
          <w:bCs/>
          <w:i/>
          <w:sz w:val="20"/>
          <w:szCs w:val="20"/>
          <w:lang w:eastAsia="en-US"/>
        </w:rPr>
        <w:t xml:space="preserve"> del legale rappresentante della ditta, in tal caso deve essere trasmessa anche la relativa procura </w:t>
      </w:r>
      <w:r w:rsidRPr="00BD18F8">
        <w:rPr>
          <w:rFonts w:ascii="Tahoma" w:eastAsia="Calibri" w:hAnsi="Tahoma" w:cs="Tahoma"/>
          <w:bCs/>
          <w:i/>
          <w:iCs/>
          <w:sz w:val="20"/>
          <w:szCs w:val="20"/>
          <w:lang w:eastAsia="en-US"/>
        </w:rPr>
        <w:t xml:space="preserve">oppure </w:t>
      </w:r>
      <w:r w:rsidRPr="00BD18F8">
        <w:rPr>
          <w:rFonts w:ascii="Tahoma" w:eastAsia="Calibri" w:hAnsi="Tahoma" w:cs="Tahoma"/>
          <w:bCs/>
          <w:i/>
          <w:iCs/>
          <w:sz w:val="20"/>
          <w:szCs w:val="20"/>
          <w:u w:val="single"/>
          <w:lang w:eastAsia="en-US"/>
        </w:rPr>
        <w:t>nel solo caso</w:t>
      </w:r>
      <w:r w:rsidRPr="00BD18F8">
        <w:rPr>
          <w:rFonts w:ascii="Tahoma" w:eastAsia="Calibri" w:hAnsi="Tahoma" w:cs="Tahoma"/>
          <w:bCs/>
          <w:i/>
          <w:iCs/>
          <w:sz w:val="20"/>
          <w:szCs w:val="20"/>
          <w:lang w:eastAsia="en-US"/>
        </w:rPr>
        <w:t xml:space="preserve"> in cui dalla visura camerale </w:t>
      </w:r>
      <w:r w:rsidRPr="00BD18F8">
        <w:rPr>
          <w:rFonts w:ascii="Tahoma" w:eastAsia="Calibri" w:hAnsi="Tahoma" w:cs="Tahoma"/>
          <w:bCs/>
          <w:i/>
          <w:iCs/>
          <w:sz w:val="20"/>
          <w:szCs w:val="20"/>
          <w:lang w:eastAsia="en-US"/>
        </w:rPr>
        <w:lastRenderedPageBreak/>
        <w:t>del concorrente risulti l’indicazione espressa dei poteri rappresentativi conferiti con la procura, può essere allegata la dichiarazione sostitutiva resa dal procuratore attestante la sussistenza dei poteri rappresentativi risultanti dalla visura.</w:t>
      </w:r>
    </w:p>
    <w:sectPr w:rsidR="00BD18F8" w:rsidRPr="00BD18F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97BB" w14:textId="77777777" w:rsidR="008A701B" w:rsidRDefault="008A701B" w:rsidP="00ED2E88">
      <w:r>
        <w:separator/>
      </w:r>
    </w:p>
  </w:endnote>
  <w:endnote w:type="continuationSeparator" w:id="0">
    <w:p w14:paraId="42BA3B3A" w14:textId="77777777" w:rsidR="008A701B" w:rsidRDefault="008A701B" w:rsidP="00E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6428" w14:textId="77777777" w:rsidR="008A701B" w:rsidRDefault="008A701B" w:rsidP="00ED2E88">
      <w:r>
        <w:separator/>
      </w:r>
    </w:p>
  </w:footnote>
  <w:footnote w:type="continuationSeparator" w:id="0">
    <w:p w14:paraId="39C57827" w14:textId="77777777" w:rsidR="008A701B" w:rsidRDefault="008A701B" w:rsidP="00ED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397" w14:textId="3D88699C" w:rsidR="00ED2E88" w:rsidRPr="00ED2E88" w:rsidRDefault="007C6349" w:rsidP="007C6349">
    <w:pPr>
      <w:tabs>
        <w:tab w:val="center" w:pos="3969"/>
        <w:tab w:val="right" w:pos="9638"/>
      </w:tabs>
      <w:spacing w:after="200" w:line="276" w:lineRule="auto"/>
      <w:jc w:val="right"/>
      <w:rPr>
        <w:rFonts w:ascii="Tahoma" w:eastAsia="Calibri" w:hAnsi="Tahoma" w:cs="Tahoma"/>
        <w:b/>
        <w:sz w:val="20"/>
        <w:szCs w:val="20"/>
        <w:lang w:eastAsia="en-US"/>
      </w:rPr>
    </w:pPr>
    <w:r>
      <w:rPr>
        <w:rFonts w:ascii="Tahoma" w:eastAsia="Calibri" w:hAnsi="Tahoma" w:cs="Tahoma"/>
        <w:b/>
        <w:sz w:val="20"/>
        <w:szCs w:val="20"/>
        <w:lang w:eastAsia="en-US"/>
      </w:rPr>
      <w:t>Modello c-bis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803"/>
    <w:multiLevelType w:val="hybridMultilevel"/>
    <w:tmpl w:val="CA582306"/>
    <w:lvl w:ilvl="0" w:tplc="96CA3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51B1"/>
    <w:multiLevelType w:val="hybridMultilevel"/>
    <w:tmpl w:val="67A48D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467E"/>
    <w:multiLevelType w:val="hybridMultilevel"/>
    <w:tmpl w:val="31C83DDE"/>
    <w:lvl w:ilvl="0" w:tplc="F9A6F95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02074"/>
    <w:multiLevelType w:val="hybridMultilevel"/>
    <w:tmpl w:val="80C0ADFA"/>
    <w:lvl w:ilvl="0" w:tplc="5CD81FAA">
      <w:start w:val="3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0F"/>
    <w:rsid w:val="00035FFD"/>
    <w:rsid w:val="00070812"/>
    <w:rsid w:val="000A759E"/>
    <w:rsid w:val="00112EAB"/>
    <w:rsid w:val="001A0077"/>
    <w:rsid w:val="001A27DD"/>
    <w:rsid w:val="001A396F"/>
    <w:rsid w:val="002314B0"/>
    <w:rsid w:val="002338B3"/>
    <w:rsid w:val="00250F07"/>
    <w:rsid w:val="00254562"/>
    <w:rsid w:val="002F76D9"/>
    <w:rsid w:val="004370DD"/>
    <w:rsid w:val="004B4EEF"/>
    <w:rsid w:val="004C57CC"/>
    <w:rsid w:val="004D374E"/>
    <w:rsid w:val="004E0548"/>
    <w:rsid w:val="005C1EED"/>
    <w:rsid w:val="006232F7"/>
    <w:rsid w:val="0068086C"/>
    <w:rsid w:val="006C25AF"/>
    <w:rsid w:val="007847F4"/>
    <w:rsid w:val="007A11B6"/>
    <w:rsid w:val="007A2EBD"/>
    <w:rsid w:val="007B796F"/>
    <w:rsid w:val="007C50ED"/>
    <w:rsid w:val="007C6349"/>
    <w:rsid w:val="007E7BC7"/>
    <w:rsid w:val="008112AA"/>
    <w:rsid w:val="00842CAE"/>
    <w:rsid w:val="0089599F"/>
    <w:rsid w:val="008A56C0"/>
    <w:rsid w:val="008A701B"/>
    <w:rsid w:val="008B234C"/>
    <w:rsid w:val="009000CB"/>
    <w:rsid w:val="00924BD8"/>
    <w:rsid w:val="00943237"/>
    <w:rsid w:val="00957321"/>
    <w:rsid w:val="009A6958"/>
    <w:rsid w:val="00A04F93"/>
    <w:rsid w:val="00A93973"/>
    <w:rsid w:val="00A96C8E"/>
    <w:rsid w:val="00AE1AD9"/>
    <w:rsid w:val="00AF180F"/>
    <w:rsid w:val="00B37069"/>
    <w:rsid w:val="00B42D6A"/>
    <w:rsid w:val="00BD18F8"/>
    <w:rsid w:val="00C10E7B"/>
    <w:rsid w:val="00C242DB"/>
    <w:rsid w:val="00C24B87"/>
    <w:rsid w:val="00C91CD6"/>
    <w:rsid w:val="00CE379E"/>
    <w:rsid w:val="00D8112F"/>
    <w:rsid w:val="00D903CA"/>
    <w:rsid w:val="00ED2E88"/>
    <w:rsid w:val="00EF025C"/>
    <w:rsid w:val="00F044D5"/>
    <w:rsid w:val="00F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F7BC8"/>
  <w15:docId w15:val="{B5CFFC2A-5AD1-440B-ABAB-4E06A900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4B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C24B8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Corpodeltesto3">
    <w:name w:val="Body Text 3"/>
    <w:basedOn w:val="Normale"/>
    <w:link w:val="Corpodeltesto3Carattere"/>
    <w:rsid w:val="00C24B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C24B87"/>
    <w:rPr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6232F7"/>
    <w:pPr>
      <w:widowControl w:val="0"/>
      <w:tabs>
        <w:tab w:val="left" w:leader="dot" w:pos="284"/>
        <w:tab w:val="right" w:leader="dot" w:pos="9629"/>
      </w:tabs>
      <w:autoSpaceDE w:val="0"/>
      <w:autoSpaceDN w:val="0"/>
      <w:adjustRightInd w:val="0"/>
      <w:jc w:val="both"/>
    </w:pPr>
    <w:rPr>
      <w:rFonts w:ascii="Tahoma" w:hAnsi="Tahoma" w:cs="Tahoma"/>
      <w:b/>
      <w:sz w:val="22"/>
      <w:szCs w:val="22"/>
    </w:rPr>
  </w:style>
  <w:style w:type="character" w:customStyle="1" w:styleId="SommariodisciplinareCarattere">
    <w:name w:val="Sommario disciplinare Carattere"/>
    <w:link w:val="Sommariodisciplinare"/>
    <w:rsid w:val="006232F7"/>
    <w:rPr>
      <w:rFonts w:ascii="Tahoma" w:hAnsi="Tahoma" w:cs="Tahoma"/>
      <w:b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24B87"/>
  </w:style>
  <w:style w:type="character" w:customStyle="1" w:styleId="Titolo2Carattere">
    <w:name w:val="Titolo 2 Carattere"/>
    <w:link w:val="Titolo2"/>
    <w:uiPriority w:val="9"/>
    <w:semiHidden/>
    <w:rsid w:val="00C24B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ED2E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2E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2E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2E88"/>
    <w:rPr>
      <w:sz w:val="24"/>
      <w:szCs w:val="24"/>
    </w:rPr>
  </w:style>
  <w:style w:type="paragraph" w:styleId="NormaleWeb">
    <w:name w:val="Normal (Web)"/>
    <w:basedOn w:val="Normale"/>
    <w:rsid w:val="00924BD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essunaspaziatura">
    <w:name w:val="No Spacing"/>
    <w:uiPriority w:val="1"/>
    <w:qFormat/>
    <w:rsid w:val="00CE379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0F9D7239A59442AAE00470778A39BD" ma:contentTypeVersion="1" ma:contentTypeDescription="Creare un nuovo documento." ma:contentTypeScope="" ma:versionID="6ee8f133eb1e17fd43c209656b86c5b8">
  <xsd:schema xmlns:xsd="http://www.w3.org/2001/XMLSchema" xmlns:xs="http://www.w3.org/2001/XMLSchema" xmlns:p="http://schemas.microsoft.com/office/2006/metadata/properties" xmlns:ns2="fa6f3db8-f1d1-4d34-a460-51423e2681e5" targetNamespace="http://schemas.microsoft.com/office/2006/metadata/properties" ma:root="true" ma:fieldsID="535cff1331fba42633878805b4b9d331" ns2:_="">
    <xsd:import namespace="fa6f3db8-f1d1-4d34-a460-51423e2681e5"/>
    <xsd:element name="properties">
      <xsd:complexType>
        <xsd:sequence>
          <xsd:element name="documentManagement">
            <xsd:complexType>
              <xsd:all>
                <xsd:element ref="ns2:Com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3db8-f1d1-4d34-a460-51423e2681e5" elementFormDefault="qualified">
    <xsd:import namespace="http://schemas.microsoft.com/office/2006/documentManagement/types"/>
    <xsd:import namespace="http://schemas.microsoft.com/office/infopath/2007/PartnerControls"/>
    <xsd:element name="Commento" ma:index="8" nillable="true" ma:displayName="Commento" ma:internalName="Com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fa6f3db8-f1d1-4d34-a460-51423e2681e5" xsi:nil="true"/>
  </documentManagement>
</p:properties>
</file>

<file path=customXml/itemProps1.xml><?xml version="1.0" encoding="utf-8"?>
<ds:datastoreItem xmlns:ds="http://schemas.openxmlformats.org/officeDocument/2006/customXml" ds:itemID="{B5970406-0E19-4065-BDD5-9867EC651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1DA19-A801-43D2-911F-BC125987C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3db8-f1d1-4d34-a460-51423e26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22839-E94C-4875-823C-A4F91DF00CD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fa6f3db8-f1d1-4d34-a460-51423e268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Azienda USL di Reggio Emilia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utente</dc:creator>
  <cp:lastModifiedBy>luciano</cp:lastModifiedBy>
  <cp:revision>6</cp:revision>
  <cp:lastPrinted>2020-03-16T11:37:00Z</cp:lastPrinted>
  <dcterms:created xsi:type="dcterms:W3CDTF">2020-07-07T12:58:00Z</dcterms:created>
  <dcterms:modified xsi:type="dcterms:W3CDTF">2020-08-03T06:49:00Z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0x010100170F9D7239A59442AAE00470778A39BD</vt:lpwstr>
  </property>
</Properties>
</file>